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45" w:rsidRPr="00CF5D45" w:rsidRDefault="00CF5D45">
      <w:pPr>
        <w:rPr>
          <w:sz w:val="32"/>
          <w:szCs w:val="32"/>
        </w:rPr>
      </w:pPr>
      <w:r w:rsidRPr="00CF5D45">
        <w:rPr>
          <w:sz w:val="32"/>
          <w:szCs w:val="32"/>
        </w:rPr>
        <w:t xml:space="preserve">Практическая работа </w:t>
      </w:r>
      <w:r w:rsidR="003B4FC7">
        <w:rPr>
          <w:sz w:val="32"/>
          <w:szCs w:val="32"/>
        </w:rPr>
        <w:t>5</w:t>
      </w:r>
    </w:p>
    <w:p w:rsidR="003B4FC7" w:rsidRDefault="00CF5D45">
      <w:pPr>
        <w:rPr>
          <w:sz w:val="32"/>
          <w:szCs w:val="32"/>
        </w:rPr>
      </w:pPr>
      <w:r w:rsidRPr="00CF5D45">
        <w:rPr>
          <w:sz w:val="32"/>
          <w:szCs w:val="32"/>
        </w:rPr>
        <w:t xml:space="preserve"> Многообразие микроорганизмо</w:t>
      </w:r>
      <w:proofErr w:type="gramStart"/>
      <w:r w:rsidRPr="00CF5D45">
        <w:rPr>
          <w:sz w:val="32"/>
          <w:szCs w:val="32"/>
        </w:rPr>
        <w:t>в</w:t>
      </w:r>
      <w:r w:rsidR="003B4FC7">
        <w:rPr>
          <w:sz w:val="32"/>
          <w:szCs w:val="32"/>
        </w:rPr>
        <w:t>-</w:t>
      </w:r>
      <w:proofErr w:type="gramEnd"/>
      <w:r w:rsidR="003B4FC7">
        <w:rPr>
          <w:sz w:val="32"/>
          <w:szCs w:val="32"/>
        </w:rPr>
        <w:t xml:space="preserve"> эукариот</w:t>
      </w:r>
      <w:r w:rsidRPr="00CF5D45">
        <w:rPr>
          <w:sz w:val="32"/>
          <w:szCs w:val="32"/>
        </w:rPr>
        <w:t xml:space="preserve">. </w:t>
      </w:r>
    </w:p>
    <w:p w:rsidR="00CF5D45" w:rsidRDefault="00CF5D45">
      <w:r>
        <w:t>Цель работы: ознакомится с  систематикой микроорганизмо</w:t>
      </w:r>
      <w:proofErr w:type="gramStart"/>
      <w:r>
        <w:t>в</w:t>
      </w:r>
      <w:r w:rsidR="003B4FC7">
        <w:t>-</w:t>
      </w:r>
      <w:proofErr w:type="gramEnd"/>
      <w:r w:rsidR="003B4FC7">
        <w:t xml:space="preserve"> эукариот</w:t>
      </w:r>
      <w:r>
        <w:t>, строением и значением микроорганизмов</w:t>
      </w:r>
      <w:r w:rsidR="003B4FC7">
        <w:t>- эукариот</w:t>
      </w:r>
    </w:p>
    <w:p w:rsidR="00CF5D45" w:rsidRDefault="00CF5D45">
      <w:r>
        <w:t>Ход работы:</w:t>
      </w:r>
    </w:p>
    <w:p w:rsidR="00CF5D45" w:rsidRDefault="00CF5D45">
      <w:r>
        <w:t xml:space="preserve"> Просмотреть   рисунки</w:t>
      </w:r>
      <w:r w:rsidR="003B4FC7">
        <w:t xml:space="preserve"> </w:t>
      </w:r>
      <w:r>
        <w:t xml:space="preserve"> ниже и  на</w:t>
      </w:r>
      <w:r w:rsidR="00A77030">
        <w:t xml:space="preserve">  их </w:t>
      </w:r>
      <w:r>
        <w:t xml:space="preserve"> основе:</w:t>
      </w:r>
    </w:p>
    <w:p w:rsidR="00CF5D45" w:rsidRDefault="00885ACA" w:rsidP="00CF5D45">
      <w:pPr>
        <w:pStyle w:val="a5"/>
        <w:numPr>
          <w:ilvl w:val="0"/>
          <w:numId w:val="1"/>
        </w:numPr>
      </w:pPr>
      <w:r>
        <w:t>На основе</w:t>
      </w:r>
      <w:r w:rsidR="00CF5D45">
        <w:t xml:space="preserve"> кратк</w:t>
      </w:r>
      <w:r>
        <w:t>ой</w:t>
      </w:r>
      <w:r w:rsidR="00CF5D45">
        <w:t xml:space="preserve"> систематик</w:t>
      </w:r>
      <w:r>
        <w:t>и</w:t>
      </w:r>
      <w:r w:rsidR="00CF5D45">
        <w:t xml:space="preserve"> </w:t>
      </w:r>
      <w:proofErr w:type="gramStart"/>
      <w:r w:rsidR="00CF5D45">
        <w:t>(</w:t>
      </w:r>
      <w:r>
        <w:t xml:space="preserve"> </w:t>
      </w:r>
      <w:proofErr w:type="gramEnd"/>
      <w:r>
        <w:t xml:space="preserve">схемы </w:t>
      </w:r>
      <w:r w:rsidR="00CF5D45">
        <w:t xml:space="preserve"> классификаци</w:t>
      </w:r>
      <w:r>
        <w:t>и</w:t>
      </w:r>
      <w:r w:rsidR="00CF5D45">
        <w:t>)  микроорганизмов</w:t>
      </w:r>
      <w:r>
        <w:t xml:space="preserve">, определить местоположение </w:t>
      </w:r>
      <w:proofErr w:type="spellStart"/>
      <w:r>
        <w:t>микроорганизмов-эукариот</w:t>
      </w:r>
      <w:proofErr w:type="spellEnd"/>
      <w:r>
        <w:t>. Какие    микроорганизмы входят в  группу эукариот?</w:t>
      </w:r>
      <w:r w:rsidR="00CF5D45">
        <w:t xml:space="preserve"> </w:t>
      </w:r>
    </w:p>
    <w:p w:rsidR="00CF5D45" w:rsidRDefault="00885ACA" w:rsidP="00CF5D45">
      <w:pPr>
        <w:pStyle w:val="a5"/>
        <w:numPr>
          <w:ilvl w:val="0"/>
          <w:numId w:val="1"/>
        </w:numPr>
      </w:pPr>
      <w:r>
        <w:t xml:space="preserve"> Перечислить характерные черты  строения клетки  </w:t>
      </w:r>
      <w:proofErr w:type="spellStart"/>
      <w:r>
        <w:t>микроорганизмов-эукариот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на основе материалов 1 практического занятия)</w:t>
      </w:r>
    </w:p>
    <w:p w:rsidR="00CF5D45" w:rsidRDefault="003B4FC7" w:rsidP="00CF5D45">
      <w:pPr>
        <w:pStyle w:val="a5"/>
        <w:numPr>
          <w:ilvl w:val="0"/>
          <w:numId w:val="1"/>
        </w:numPr>
      </w:pPr>
      <w:r>
        <w:t>Дайте характеристику микроскопических Грибов   по следующей схеме: представители, значение,  питание, размножение.</w:t>
      </w:r>
    </w:p>
    <w:p w:rsidR="003B4FC7" w:rsidRDefault="003B4FC7" w:rsidP="003B4FC7">
      <w:pPr>
        <w:pStyle w:val="a5"/>
        <w:numPr>
          <w:ilvl w:val="0"/>
          <w:numId w:val="1"/>
        </w:numPr>
      </w:pPr>
      <w:r>
        <w:t>Дайте характеристику Простейших   по следующей схеме: представители, значение,  питание, размножение</w:t>
      </w:r>
    </w:p>
    <w:p w:rsidR="003B4FC7" w:rsidRDefault="003B4FC7" w:rsidP="003B4FC7">
      <w:pPr>
        <w:pStyle w:val="a5"/>
        <w:numPr>
          <w:ilvl w:val="0"/>
          <w:numId w:val="1"/>
        </w:numPr>
      </w:pPr>
      <w:r>
        <w:t>Дайте характеристику микроскопических Водорослей   по следующей схеме: представители, значение,  питание, размножение</w:t>
      </w:r>
    </w:p>
    <w:p w:rsidR="003B4FC7" w:rsidRDefault="003B4FC7" w:rsidP="003B4FC7">
      <w:pPr>
        <w:pStyle w:val="a5"/>
        <w:numPr>
          <w:ilvl w:val="0"/>
          <w:numId w:val="1"/>
        </w:numPr>
      </w:pPr>
      <w:r>
        <w:t xml:space="preserve">Дайте характеристику микроскопических Червей </w:t>
      </w:r>
      <w:proofErr w:type="gramStart"/>
      <w:r>
        <w:t xml:space="preserve">( </w:t>
      </w:r>
      <w:proofErr w:type="gramEnd"/>
      <w:r>
        <w:t>круглых, плоских)   по следующей схеме: представители, значение,  питание, размножение. Особенности паразитических червей</w:t>
      </w:r>
    </w:p>
    <w:p w:rsidR="003B4FC7" w:rsidRDefault="003B4FC7" w:rsidP="003B4FC7">
      <w:pPr>
        <w:pStyle w:val="a5"/>
        <w:numPr>
          <w:ilvl w:val="0"/>
          <w:numId w:val="1"/>
        </w:numPr>
      </w:pPr>
      <w:r>
        <w:t>Дайте характеристику Насекомым и  их личинкам   по следующей схеме: представители, значение,  питание, размножение</w:t>
      </w:r>
    </w:p>
    <w:p w:rsidR="003B4FC7" w:rsidRDefault="003B4FC7" w:rsidP="003B4FC7">
      <w:pPr>
        <w:pStyle w:val="a5"/>
      </w:pPr>
    </w:p>
    <w:p w:rsidR="00187626" w:rsidRDefault="00187626" w:rsidP="00A77030">
      <w:pPr>
        <w:pStyle w:val="a5"/>
      </w:pPr>
    </w:p>
    <w:p w:rsidR="00EF39C0" w:rsidRDefault="00A77030">
      <w:r>
        <w:rPr>
          <w:noProof/>
        </w:rPr>
        <w:lastRenderedPageBreak/>
        <w:drawing>
          <wp:inline distT="0" distB="0" distL="0" distR="0">
            <wp:extent cx="5940425" cy="4458069"/>
            <wp:effectExtent l="19050" t="0" r="3175" b="0"/>
            <wp:docPr id="2" name="Рисунок 13" descr="Презентация по микробиологии на тему &quot;Морфология бактер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езентация по микробиологии на тему &quot;Морфология бактерий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9C0">
        <w:rPr>
          <w:noProof/>
        </w:rPr>
        <w:drawing>
          <wp:inline distT="0" distB="0" distL="0" distR="0">
            <wp:extent cx="5924550" cy="3108960"/>
            <wp:effectExtent l="19050" t="0" r="0" b="0"/>
            <wp:docPr id="4" name="Рисунок 4" descr="Систематика и классификация микроорганизм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стематика и классификация микроорганизм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287" b="-3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EF39C0"/>
    <w:p w:rsidR="00EF39C0" w:rsidRDefault="00EF39C0"/>
    <w:p w:rsidR="00EF39C0" w:rsidRDefault="00EF39C0"/>
    <w:p w:rsidR="004C3CB3" w:rsidRDefault="004C3CB3"/>
    <w:p w:rsidR="004C3CB3" w:rsidRDefault="004C3CB3"/>
    <w:p w:rsidR="00172776" w:rsidRDefault="00172776">
      <w:pPr>
        <w:rPr>
          <w:b/>
          <w:sz w:val="32"/>
          <w:szCs w:val="32"/>
        </w:rPr>
      </w:pPr>
      <w:r w:rsidRPr="00172776">
        <w:rPr>
          <w:b/>
          <w:sz w:val="32"/>
          <w:szCs w:val="32"/>
        </w:rPr>
        <w:lastRenderedPageBreak/>
        <w:t>ГРИБЫ</w:t>
      </w:r>
    </w:p>
    <w:p w:rsidR="00F81D4A" w:rsidRDefault="00F81D4A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34438" cy="3122022"/>
            <wp:effectExtent l="19050" t="0" r="9162" b="0"/>
            <wp:docPr id="36" name="Рисунок 34" descr="У ребенка в кале дрожжевые грибы? | ИзучаюМир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У ребенка в кале дрожжевые грибы? | ИзучаюМир | Дзе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38" cy="312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4A" w:rsidRDefault="00F81D4A">
      <w:pPr>
        <w:rPr>
          <w:b/>
          <w:sz w:val="32"/>
          <w:szCs w:val="32"/>
        </w:rPr>
      </w:pPr>
    </w:p>
    <w:p w:rsidR="00F81D4A" w:rsidRDefault="00F81D4A">
      <w:pPr>
        <w:rPr>
          <w:b/>
          <w:sz w:val="32"/>
          <w:szCs w:val="32"/>
        </w:rPr>
      </w:pPr>
    </w:p>
    <w:p w:rsidR="00F81D4A" w:rsidRDefault="00F81D4A">
      <w:pPr>
        <w:rPr>
          <w:b/>
          <w:sz w:val="32"/>
          <w:szCs w:val="32"/>
        </w:rPr>
      </w:pPr>
    </w:p>
    <w:p w:rsidR="00F81D4A" w:rsidRDefault="00F81D4A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500699" cy="2793406"/>
            <wp:effectExtent l="19050" t="0" r="0" b="0"/>
            <wp:docPr id="41" name="Рисунок 43" descr="Ответы Mail.ru: как выглядят клетки дрожжей под микроскоп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Ответы Mail.ru: как выглядят клетки дрожжей под микроскопо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5" cy="279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4A" w:rsidRPr="00F81D4A" w:rsidRDefault="00F81D4A">
      <w:pPr>
        <w:rPr>
          <w:sz w:val="24"/>
          <w:szCs w:val="24"/>
        </w:rPr>
      </w:pPr>
      <w:r>
        <w:rPr>
          <w:sz w:val="24"/>
          <w:szCs w:val="24"/>
        </w:rPr>
        <w:t>Дрожжи под микроскопом</w:t>
      </w:r>
    </w:p>
    <w:p w:rsidR="00F81D4A" w:rsidRPr="00172776" w:rsidRDefault="00F81D4A">
      <w:pPr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4445171"/>
            <wp:effectExtent l="19050" t="0" r="3175" b="0"/>
            <wp:docPr id="39" name="Рисунок 40" descr="Pilobolus или гриб-пушка: описание спор, тип питания, род, систематика, как  размножа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lobolus или гриб-пушка: описание спор, тип питания, род, систематика, как  размножаетс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885ACA">
      <w:r w:rsidRPr="00885ACA">
        <w:drawing>
          <wp:inline distT="0" distB="0" distL="0" distR="0">
            <wp:extent cx="5934438" cy="3913603"/>
            <wp:effectExtent l="19050" t="0" r="9162" b="0"/>
            <wp:docPr id="5" name="Рисунок 25" descr="Плесень под микроскопом | Микрула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лесень под микроскопом | Микрула | Дзе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C3" w:rsidRDefault="00FD5FC3"/>
    <w:p w:rsidR="00FD5FC3" w:rsidRDefault="00F81D4A">
      <w:r>
        <w:t>Внешний вид п</w:t>
      </w:r>
      <w:r w:rsidR="00FD5FC3">
        <w:t>лесен</w:t>
      </w:r>
      <w:r>
        <w:t>и</w:t>
      </w:r>
    </w:p>
    <w:p w:rsidR="00F81D4A" w:rsidRDefault="00F81D4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ПРОСТЕЙШИЕ</w:t>
      </w:r>
    </w:p>
    <w:p w:rsidR="0022068D" w:rsidRDefault="0022068D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4452072"/>
            <wp:effectExtent l="19050" t="0" r="3175" b="0"/>
            <wp:docPr id="58" name="Рисунок 58" descr="Классификация простейших: сходства и различия, особенности строения,  характеристика, крат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лассификация простейших: сходства и различия, особенности строения,  характеристика, кратк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4A" w:rsidRDefault="00F81D4A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24550" cy="2026554"/>
            <wp:effectExtent l="19050" t="0" r="0" b="0"/>
            <wp:docPr id="46" name="Рисунок 46" descr="Общая характеристика и классификация простейших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Общая характеристика и классификация простейших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7574"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2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4A" w:rsidRDefault="00F81D4A">
      <w:pPr>
        <w:rPr>
          <w:b/>
          <w:sz w:val="32"/>
          <w:szCs w:val="32"/>
        </w:rPr>
      </w:pPr>
    </w:p>
    <w:p w:rsidR="00F81D4A" w:rsidRDefault="00F81D4A">
      <w:pPr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4452072"/>
            <wp:effectExtent l="19050" t="0" r="3175" b="0"/>
            <wp:docPr id="52" name="Рисунок 52" descr="Простейшие, разновидности и место обитания - прочее, проч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Простейшие, разновидности и место обитания - прочее, проче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8D" w:rsidRDefault="0022068D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3815098"/>
            <wp:effectExtent l="19050" t="0" r="3175" b="0"/>
            <wp:docPr id="55" name="Рисунок 55" descr="Общая характеристика простейшие кратко: Общая характеристика простейших —  урок. Биология, Животные (7 класс). — Интернет магазин мебели &quot;МебПилот.ру&quot;  — широкий выбор, низкие цен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Общая характеристика простейшие кратко: Общая характеристика простейших —  урок. Биология, Животные (7 класс). — Интернет магазин мебели &quot;МебПилот.ру&quot;  — широкий выбор, низкие цены!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4A" w:rsidRDefault="00F81D4A">
      <w:pPr>
        <w:rPr>
          <w:b/>
          <w:sz w:val="32"/>
          <w:szCs w:val="32"/>
        </w:rPr>
      </w:pPr>
    </w:p>
    <w:p w:rsidR="00FD5FC3" w:rsidRDefault="00F81D4A">
      <w:pPr>
        <w:rPr>
          <w:b/>
          <w:sz w:val="32"/>
          <w:szCs w:val="32"/>
        </w:rPr>
      </w:pPr>
      <w:r w:rsidRPr="00F81D4A">
        <w:rPr>
          <w:b/>
          <w:sz w:val="32"/>
          <w:szCs w:val="32"/>
        </w:rPr>
        <w:lastRenderedPageBreak/>
        <w:t>ВОДОРОСЛИ</w:t>
      </w:r>
    </w:p>
    <w:p w:rsidR="0022068D" w:rsidRDefault="0022068D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316436" cy="6055328"/>
            <wp:effectExtent l="19050" t="0" r="8164" b="0"/>
            <wp:docPr id="61" name="Рисунок 61" descr="Водоросли. Простейшие. Грибы. Общая характеристика. Основы классификации.  Роль в природе и в жизни человека. Лекция 3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Водоросли. Простейшие. Грибы. Общая характеристика. Основы классификации.  Роль в природе и в жизни человека. Лекция 3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436" cy="605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4A" w:rsidRDefault="0022068D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14445" cy="2063750"/>
            <wp:effectExtent l="19050" t="0" r="0" b="0"/>
            <wp:docPr id="64" name="Рисунок 64" descr="Тема: Одноклеточные водоросли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Тема: Одноклеточные водоросли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8D" w:rsidRPr="00F81D4A" w:rsidRDefault="0022068D">
      <w:pPr>
        <w:rPr>
          <w:sz w:val="24"/>
          <w:szCs w:val="24"/>
        </w:rPr>
      </w:pPr>
      <w:r>
        <w:rPr>
          <w:sz w:val="24"/>
          <w:szCs w:val="24"/>
        </w:rPr>
        <w:t>Представители зеленых одноклеточных  водорослей</w:t>
      </w:r>
    </w:p>
    <w:p w:rsidR="003B4FC7" w:rsidRDefault="0022068D">
      <w:r>
        <w:rPr>
          <w:noProof/>
        </w:rPr>
        <w:lastRenderedPageBreak/>
        <w:drawing>
          <wp:inline distT="0" distB="0" distL="0" distR="0">
            <wp:extent cx="4970962" cy="3971109"/>
            <wp:effectExtent l="19050" t="0" r="1088" b="0"/>
            <wp:docPr id="67" name="Рисунок 67" descr="24624-1 (Классификация и жизненные циклы диатомовых) - документ, страница 2  (139204) - СтудИз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4624-1 (Классификация и жизненные циклы диатомовых) - документ, страница 2  (139204) - СтудИзб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397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FC7">
        <w:rPr>
          <w:noProof/>
        </w:rPr>
        <w:drawing>
          <wp:inline distT="0" distB="0" distL="0" distR="0">
            <wp:extent cx="5924550" cy="4415245"/>
            <wp:effectExtent l="19050" t="0" r="0" b="0"/>
            <wp:docPr id="70" name="Рисунок 70" descr="Водоросль цимбелла - 6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Водоросль цимбелла - 69 фото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8D" w:rsidRDefault="0022068D">
      <w:r>
        <w:t>Представители диатомовых водорослей</w:t>
      </w:r>
    </w:p>
    <w:p w:rsidR="00A35443" w:rsidRDefault="00A35443"/>
    <w:p w:rsidR="00A35443" w:rsidRPr="00172776" w:rsidRDefault="00A35443">
      <w:pPr>
        <w:rPr>
          <w:b/>
          <w:i/>
          <w:sz w:val="28"/>
          <w:szCs w:val="28"/>
        </w:rPr>
      </w:pPr>
      <w:r w:rsidRPr="00172776">
        <w:rPr>
          <w:b/>
          <w:i/>
          <w:sz w:val="28"/>
          <w:szCs w:val="28"/>
        </w:rPr>
        <w:lastRenderedPageBreak/>
        <w:t>ЧЕРВИ</w:t>
      </w:r>
    </w:p>
    <w:p w:rsidR="00172776" w:rsidRPr="00172776" w:rsidRDefault="001727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ТИП </w:t>
      </w:r>
      <w:r w:rsidRPr="00172776">
        <w:rPr>
          <w:b/>
          <w:sz w:val="24"/>
          <w:szCs w:val="24"/>
        </w:rPr>
        <w:t>КРУГЛЫЕ ЧЕРВИ</w:t>
      </w:r>
    </w:p>
    <w:p w:rsidR="00142A9A" w:rsidRDefault="00142A9A">
      <w:pPr>
        <w:rPr>
          <w:b/>
        </w:rPr>
      </w:pPr>
      <w:r w:rsidRPr="00142A9A">
        <w:rPr>
          <w:b/>
        </w:rPr>
        <w:drawing>
          <wp:inline distT="0" distB="0" distL="0" distR="0">
            <wp:extent cx="5934438" cy="3879669"/>
            <wp:effectExtent l="19050" t="0" r="9162" b="0"/>
            <wp:docPr id="29" name="Рисунок 7" descr="Презентация &quot;Тип Круглые черви ( Нематоды)&quot; -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ентация &quot;Тип Круглые черви ( Нематоды)&quot; -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142A9A">
      <w:pPr>
        <w:rPr>
          <w:b/>
        </w:rPr>
      </w:pPr>
      <w:r w:rsidRPr="00142A9A">
        <w:rPr>
          <w:b/>
        </w:rPr>
        <w:drawing>
          <wp:inline distT="0" distB="0" distL="0" distR="0">
            <wp:extent cx="5940425" cy="4235448"/>
            <wp:effectExtent l="19050" t="0" r="3175" b="0"/>
            <wp:docPr id="30" name="Рисунок 10" descr="Тип Круглые че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ип Круглые черви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Pr="00A35443" w:rsidRDefault="00142A9A">
      <w:pPr>
        <w:rPr>
          <w:b/>
        </w:rPr>
      </w:pPr>
    </w:p>
    <w:p w:rsidR="00A35443" w:rsidRDefault="00A35443">
      <w:r>
        <w:rPr>
          <w:noProof/>
        </w:rPr>
        <w:drawing>
          <wp:inline distT="0" distB="0" distL="0" distR="0">
            <wp:extent cx="5924550" cy="4193177"/>
            <wp:effectExtent l="19050" t="0" r="0" b="0"/>
            <wp:docPr id="14" name="Рисунок 1" descr="Коловратки - стартовый корм для мальков (описание, виды, разведе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овратки - стартовый корм для мальков (описание, виды, разведение)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A35443">
      <w:r>
        <w:t>Коловратк</w:t>
      </w:r>
      <w:proofErr w:type="gramStart"/>
      <w:r>
        <w:t>и-</w:t>
      </w:r>
      <w:proofErr w:type="gramEnd"/>
      <w:r>
        <w:t xml:space="preserve"> микроскопические  круглые черви, обитающие в воде</w:t>
      </w:r>
    </w:p>
    <w:p w:rsidR="00142A9A" w:rsidRDefault="00142A9A">
      <w:r w:rsidRPr="00142A9A">
        <w:drawing>
          <wp:inline distT="0" distB="0" distL="0" distR="0">
            <wp:extent cx="5928723" cy="4049485"/>
            <wp:effectExtent l="19050" t="0" r="0" b="0"/>
            <wp:docPr id="32" name="Рисунок 13" descr="Тип Круглые че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ип Круглые черв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23" cy="404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142A9A"/>
    <w:p w:rsidR="00142A9A" w:rsidRDefault="00142A9A"/>
    <w:p w:rsidR="00142A9A" w:rsidRDefault="00142A9A">
      <w:r>
        <w:rPr>
          <w:noProof/>
        </w:rPr>
        <w:drawing>
          <wp:inline distT="0" distB="0" distL="0" distR="0">
            <wp:extent cx="5368290" cy="2965268"/>
            <wp:effectExtent l="19050" t="0" r="3810" b="0"/>
            <wp:docPr id="23" name="Рисунок 19" descr="Тип Плоские черви Подцарство Многоклеточные (Metazo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ип Плоские черви Подцарство Многоклеточные (Metazoa)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b="18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0" cy="296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43" w:rsidRDefault="00A35443"/>
    <w:p w:rsidR="00142A9A" w:rsidRDefault="00142A9A"/>
    <w:p w:rsidR="00142A9A" w:rsidRDefault="00142A9A">
      <w:r>
        <w:rPr>
          <w:noProof/>
        </w:rPr>
        <w:drawing>
          <wp:inline distT="0" distB="0" distL="0" distR="0">
            <wp:extent cx="5940425" cy="3345238"/>
            <wp:effectExtent l="19050" t="0" r="3175" b="0"/>
            <wp:docPr id="21" name="Рисунок 16" descr="Тип Плоские Че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ип Плоские Черви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142A9A">
      <w:r>
        <w:rPr>
          <w:noProof/>
        </w:rPr>
        <w:lastRenderedPageBreak/>
        <w:drawing>
          <wp:inline distT="0" distB="0" distL="0" distR="0">
            <wp:extent cx="5940425" cy="4605479"/>
            <wp:effectExtent l="19050" t="0" r="3175" b="0"/>
            <wp:docPr id="27" name="Рисунок 25" descr="Плоские черви и с чем их едят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лоские черви и с чем их едят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142A9A">
      <w:r w:rsidRPr="00142A9A">
        <w:drawing>
          <wp:inline distT="0" distB="0" distL="0" distR="0">
            <wp:extent cx="5940425" cy="4452966"/>
            <wp:effectExtent l="19050" t="0" r="3175" b="0"/>
            <wp:docPr id="24" name="Рисунок 4" descr="ЧТО ЗА ЧЕРВЯЧКИ? ВОЗМОЖНЫЕ ПАРАЗИТЫ КРЕВЕТОК (ДИСКУССИЯ). (Всякие червяки,  насекомыши и прочие гидр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ЗА ЧЕРВЯЧКИ? ВОЗМОЖНЫЕ ПАРАЗИТЫ КРЕВЕТОК (ДИСКУССИЯ). (Всякие червяки,  насекомыши и прочие гидры)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142A9A">
      <w:r>
        <w:rPr>
          <w:noProof/>
        </w:rPr>
        <w:lastRenderedPageBreak/>
        <w:drawing>
          <wp:inline distT="0" distB="0" distL="0" distR="0">
            <wp:extent cx="5940425" cy="3345238"/>
            <wp:effectExtent l="19050" t="0" r="3175" b="0"/>
            <wp:docPr id="26" name="Рисунок 22" descr="Тип Плоские Че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ип Плоские Черви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172776">
      <w:r>
        <w:rPr>
          <w:noProof/>
        </w:rPr>
        <w:drawing>
          <wp:inline distT="0" distB="0" distL="0" distR="0">
            <wp:extent cx="5940425" cy="4452072"/>
            <wp:effectExtent l="19050" t="0" r="3175" b="0"/>
            <wp:docPr id="35" name="Рисунок 31" descr="Презентация на тему &quot;Разнообразие Плоских червей&quot; - скачать бесплатно  презентации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езентация на тему &quot;Разнообразие Плоских червей&quot; - скачать бесплатно  презентации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9A" w:rsidRDefault="00172776">
      <w:r>
        <w:rPr>
          <w:noProof/>
        </w:rPr>
        <w:lastRenderedPageBreak/>
        <w:drawing>
          <wp:inline distT="0" distB="0" distL="0" distR="0">
            <wp:extent cx="5928723" cy="3657600"/>
            <wp:effectExtent l="19050" t="0" r="0" b="0"/>
            <wp:docPr id="33" name="Рисунок 28" descr="Паразитические плоские че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аразитические плоские черви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43" w:rsidRDefault="00A35443"/>
    <w:p w:rsidR="00A35443" w:rsidRDefault="00172776">
      <w:pPr>
        <w:rPr>
          <w:b/>
          <w:sz w:val="32"/>
          <w:szCs w:val="32"/>
        </w:rPr>
      </w:pPr>
      <w:r w:rsidRPr="00172776">
        <w:rPr>
          <w:b/>
          <w:sz w:val="32"/>
          <w:szCs w:val="32"/>
        </w:rPr>
        <w:t>НАСЕКОМЫЕ</w:t>
      </w:r>
      <w:r>
        <w:rPr>
          <w:b/>
          <w:sz w:val="32"/>
          <w:szCs w:val="32"/>
        </w:rPr>
        <w:t xml:space="preserve">  И ИХ ЛИЧИНКИ</w:t>
      </w:r>
    </w:p>
    <w:p w:rsidR="00A35443" w:rsidRDefault="00D26F48">
      <w:r>
        <w:rPr>
          <w:noProof/>
        </w:rPr>
        <w:drawing>
          <wp:inline distT="0" distB="0" distL="0" distR="0">
            <wp:extent cx="5940425" cy="3698587"/>
            <wp:effectExtent l="19050" t="0" r="3175" b="0"/>
            <wp:docPr id="34" name="Рисунок 34" descr="Яйца и личинки мух: как происходит развитие опарышей и чем они опас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Яйца и личинки мух: как происходит развитие опарышей и чем они опасны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43" w:rsidRDefault="00A35443" w:rsidP="00A35443">
      <w:r>
        <w:t>Личинки мухи на мясе</w:t>
      </w:r>
    </w:p>
    <w:p w:rsidR="00A35443" w:rsidRDefault="00A35443"/>
    <w:p w:rsidR="00A35443" w:rsidRDefault="00A35443"/>
    <w:p w:rsidR="00A35443" w:rsidRDefault="00A35443"/>
    <w:p w:rsidR="00A35443" w:rsidRDefault="00A35443"/>
    <w:p w:rsidR="00D26F48" w:rsidRDefault="00D26F48">
      <w:r>
        <w:rPr>
          <w:noProof/>
        </w:rPr>
        <w:drawing>
          <wp:inline distT="0" distB="0" distL="0" distR="0">
            <wp:extent cx="2560320" cy="1776730"/>
            <wp:effectExtent l="19050" t="0" r="0" b="0"/>
            <wp:docPr id="37" name="Рисунок 37" descr="Все, что нужно знать о жуках-древоточц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се, что нужно знать о жуках-древоточцах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48" w:rsidRDefault="00D26F48">
      <w:r>
        <w:t>Жуки-древоточцы</w:t>
      </w:r>
    </w:p>
    <w:p w:rsidR="00172776" w:rsidRDefault="00172776"/>
    <w:p w:rsidR="00172776" w:rsidRPr="00172776" w:rsidRDefault="00172776">
      <w:pPr>
        <w:rPr>
          <w:b/>
          <w:sz w:val="32"/>
          <w:szCs w:val="32"/>
        </w:rPr>
      </w:pPr>
      <w:r w:rsidRPr="00172776">
        <w:rPr>
          <w:b/>
          <w:sz w:val="32"/>
          <w:szCs w:val="32"/>
        </w:rPr>
        <w:t>МОЛЛЮСКИ</w:t>
      </w:r>
    </w:p>
    <w:p w:rsidR="00D26F48" w:rsidRDefault="00D26F48">
      <w:r>
        <w:rPr>
          <w:noProof/>
        </w:rPr>
        <w:drawing>
          <wp:inline distT="0" distB="0" distL="0" distR="0">
            <wp:extent cx="5940425" cy="4458636"/>
            <wp:effectExtent l="19050" t="0" r="3175" b="0"/>
            <wp:docPr id="40" name="Рисунок 40" descr="Моллюсковые точильщики или обрубки моллюсков мостовых опор | Премиу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Моллюсковые точильщики или обрубки моллюсков мостовых опор | Премиум Фото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48" w:rsidRDefault="00D26F48">
      <w:r>
        <w:t>Моллюски-точильщики</w:t>
      </w:r>
    </w:p>
    <w:p w:rsidR="00D26F48" w:rsidRDefault="00D26F48"/>
    <w:sectPr w:rsidR="00D26F48" w:rsidSect="0018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D4610"/>
    <w:multiLevelType w:val="hybridMultilevel"/>
    <w:tmpl w:val="B482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F39C0"/>
    <w:rsid w:val="000F0F64"/>
    <w:rsid w:val="00142A9A"/>
    <w:rsid w:val="00172776"/>
    <w:rsid w:val="00187626"/>
    <w:rsid w:val="0022068D"/>
    <w:rsid w:val="003B4FC7"/>
    <w:rsid w:val="004C3CB3"/>
    <w:rsid w:val="007620F2"/>
    <w:rsid w:val="00885ACA"/>
    <w:rsid w:val="00A35443"/>
    <w:rsid w:val="00A77030"/>
    <w:rsid w:val="00A8266E"/>
    <w:rsid w:val="00C7003D"/>
    <w:rsid w:val="00CF5D45"/>
    <w:rsid w:val="00D26F48"/>
    <w:rsid w:val="00EF39C0"/>
    <w:rsid w:val="00F81D4A"/>
    <w:rsid w:val="00FD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9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D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620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2023-09-12T11:39:00Z</dcterms:created>
  <dcterms:modified xsi:type="dcterms:W3CDTF">2023-11-07T15:31:00Z</dcterms:modified>
</cp:coreProperties>
</file>