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63" w:rsidRDefault="00442B63" w:rsidP="00442B6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Практическое занятие 6</w:t>
      </w:r>
    </w:p>
    <w:p w:rsidR="00442B63" w:rsidRDefault="00442B63" w:rsidP="00442B6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ЧЕЛОВЕК И ХИМИЧЕСКИЕ ФАКТОРЫ  СРЕДЫ</w:t>
      </w:r>
    </w:p>
    <w:p w:rsidR="00442B63" w:rsidRDefault="00442B63" w:rsidP="00442B63">
      <w:pPr>
        <w:spacing w:after="0"/>
      </w:pPr>
    </w:p>
    <w:p w:rsidR="00442B63" w:rsidRDefault="00442B63" w:rsidP="00442B63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442B63" w:rsidRDefault="00442B63" w:rsidP="00442B6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Охарактеризовать адаптацию человека  к химическим   факторам среды  (</w:t>
      </w:r>
      <w:r w:rsidRPr="00442B63">
        <w:rPr>
          <w:sz w:val="32"/>
          <w:szCs w:val="32"/>
        </w:rPr>
        <w:t>тяжелые металлы</w:t>
      </w:r>
      <w:r>
        <w:rPr>
          <w:sz w:val="32"/>
          <w:szCs w:val="32"/>
        </w:rPr>
        <w:t xml:space="preserve">, </w:t>
      </w:r>
      <w:r w:rsidRPr="00442B63">
        <w:rPr>
          <w:sz w:val="32"/>
          <w:szCs w:val="32"/>
        </w:rPr>
        <w:t xml:space="preserve"> Полициклические ароматические углеводороды.</w:t>
      </w:r>
      <w:proofErr w:type="gramEnd"/>
      <w:r w:rsidRPr="00442B63">
        <w:rPr>
          <w:sz w:val="32"/>
          <w:szCs w:val="32"/>
        </w:rPr>
        <w:t xml:space="preserve"> Хлорорганические пестициды</w:t>
      </w:r>
      <w:proofErr w:type="gramStart"/>
      <w:r w:rsidRPr="00442B63">
        <w:rPr>
          <w:sz w:val="32"/>
          <w:szCs w:val="32"/>
        </w:rPr>
        <w:t xml:space="preserve"> .</w:t>
      </w:r>
      <w:proofErr w:type="spellStart"/>
      <w:proofErr w:type="gramEnd"/>
      <w:r w:rsidRPr="00442B63">
        <w:rPr>
          <w:sz w:val="32"/>
          <w:szCs w:val="32"/>
        </w:rPr>
        <w:t>Полихлорированные</w:t>
      </w:r>
      <w:proofErr w:type="spellEnd"/>
      <w:r w:rsidRPr="00442B63">
        <w:rPr>
          <w:sz w:val="32"/>
          <w:szCs w:val="32"/>
        </w:rPr>
        <w:t xml:space="preserve"> </w:t>
      </w:r>
      <w:proofErr w:type="spellStart"/>
      <w:r w:rsidRPr="00442B63">
        <w:rPr>
          <w:sz w:val="32"/>
          <w:szCs w:val="32"/>
        </w:rPr>
        <w:t>бифенилы</w:t>
      </w:r>
      <w:proofErr w:type="spellEnd"/>
      <w:r w:rsidRPr="00442B63">
        <w:rPr>
          <w:sz w:val="32"/>
          <w:szCs w:val="32"/>
        </w:rPr>
        <w:t xml:space="preserve"> . </w:t>
      </w:r>
      <w:proofErr w:type="spellStart"/>
      <w:r w:rsidRPr="00442B63">
        <w:rPr>
          <w:sz w:val="32"/>
          <w:szCs w:val="32"/>
        </w:rPr>
        <w:t>Диоксин</w:t>
      </w:r>
      <w:proofErr w:type="spellEnd"/>
      <w:r w:rsidRPr="00442B63">
        <w:rPr>
          <w:sz w:val="32"/>
          <w:szCs w:val="32"/>
        </w:rPr>
        <w:t xml:space="preserve"> и </w:t>
      </w:r>
      <w:proofErr w:type="spellStart"/>
      <w:r w:rsidRPr="00442B63">
        <w:rPr>
          <w:sz w:val="32"/>
          <w:szCs w:val="32"/>
        </w:rPr>
        <w:t>диоксиноподобные</w:t>
      </w:r>
      <w:proofErr w:type="spellEnd"/>
      <w:r w:rsidRPr="00442B63">
        <w:rPr>
          <w:sz w:val="32"/>
          <w:szCs w:val="32"/>
        </w:rPr>
        <w:t xml:space="preserve"> соединения</w:t>
      </w:r>
      <w:r>
        <w:rPr>
          <w:sz w:val="32"/>
          <w:szCs w:val="32"/>
        </w:rPr>
        <w:t>) на  основе  учебника Фрумина  Г.Т. Экология человека</w:t>
      </w:r>
    </w:p>
    <w:p w:rsidR="00442B63" w:rsidRPr="00442B63" w:rsidRDefault="00442B63" w:rsidP="00442B6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gramStart"/>
      <w:r w:rsidRPr="00442B63">
        <w:rPr>
          <w:sz w:val="32"/>
          <w:szCs w:val="32"/>
        </w:rPr>
        <w:t>Приоритетные загрязняющие вещества (тяжелые металлы Полициклические ароматические углеводороды.</w:t>
      </w:r>
      <w:proofErr w:type="gramEnd"/>
      <w:r w:rsidRPr="00442B63">
        <w:rPr>
          <w:sz w:val="32"/>
          <w:szCs w:val="32"/>
        </w:rPr>
        <w:t xml:space="preserve"> Хлорорганические пестициды</w:t>
      </w:r>
      <w:proofErr w:type="gramStart"/>
      <w:r w:rsidRPr="00442B63">
        <w:rPr>
          <w:sz w:val="32"/>
          <w:szCs w:val="32"/>
        </w:rPr>
        <w:t xml:space="preserve"> .</w:t>
      </w:r>
      <w:proofErr w:type="spellStart"/>
      <w:proofErr w:type="gramEnd"/>
      <w:r w:rsidRPr="00442B63">
        <w:rPr>
          <w:sz w:val="32"/>
          <w:szCs w:val="32"/>
        </w:rPr>
        <w:t>Полихлорированные</w:t>
      </w:r>
      <w:proofErr w:type="spellEnd"/>
      <w:r w:rsidRPr="00442B63">
        <w:rPr>
          <w:sz w:val="32"/>
          <w:szCs w:val="32"/>
        </w:rPr>
        <w:t xml:space="preserve"> </w:t>
      </w:r>
      <w:proofErr w:type="spellStart"/>
      <w:r w:rsidRPr="00442B63">
        <w:rPr>
          <w:sz w:val="32"/>
          <w:szCs w:val="32"/>
        </w:rPr>
        <w:t>бифенилы</w:t>
      </w:r>
      <w:proofErr w:type="spellEnd"/>
      <w:r w:rsidRPr="00442B63">
        <w:rPr>
          <w:sz w:val="32"/>
          <w:szCs w:val="32"/>
        </w:rPr>
        <w:t xml:space="preserve">  </w:t>
      </w:r>
      <w:proofErr w:type="spellStart"/>
      <w:r w:rsidRPr="00442B63">
        <w:rPr>
          <w:sz w:val="32"/>
          <w:szCs w:val="32"/>
        </w:rPr>
        <w:t>Диоксин</w:t>
      </w:r>
      <w:proofErr w:type="spellEnd"/>
      <w:r w:rsidRPr="00442B63">
        <w:rPr>
          <w:sz w:val="32"/>
          <w:szCs w:val="32"/>
        </w:rPr>
        <w:t xml:space="preserve"> и </w:t>
      </w:r>
      <w:proofErr w:type="spellStart"/>
      <w:r w:rsidRPr="00442B63">
        <w:rPr>
          <w:sz w:val="32"/>
          <w:szCs w:val="32"/>
        </w:rPr>
        <w:t>диоксиноподобные</w:t>
      </w:r>
      <w:proofErr w:type="spellEnd"/>
      <w:r w:rsidRPr="00442B63">
        <w:rPr>
          <w:sz w:val="32"/>
          <w:szCs w:val="32"/>
        </w:rPr>
        <w:t xml:space="preserve"> соединения</w:t>
      </w:r>
      <w:r>
        <w:rPr>
          <w:sz w:val="32"/>
          <w:szCs w:val="32"/>
        </w:rPr>
        <w:t>)</w:t>
      </w:r>
      <w:r w:rsidRPr="00442B63">
        <w:rPr>
          <w:sz w:val="32"/>
          <w:szCs w:val="32"/>
        </w:rPr>
        <w:t xml:space="preserve">. Комбинированное действие </w:t>
      </w:r>
      <w:proofErr w:type="spellStart"/>
      <w:r w:rsidRPr="00442B63">
        <w:rPr>
          <w:sz w:val="32"/>
          <w:szCs w:val="32"/>
        </w:rPr>
        <w:t>ксенобиотиков</w:t>
      </w:r>
      <w:proofErr w:type="spellEnd"/>
    </w:p>
    <w:p w:rsidR="00442B63" w:rsidRPr="00442B63" w:rsidRDefault="00442B63" w:rsidP="00442B6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42B63">
        <w:rPr>
          <w:sz w:val="32"/>
          <w:szCs w:val="32"/>
        </w:rPr>
        <w:t>Нормы воздействия  на человека и характеристика их воздействия на человека. Нарушения здоровья человека при воздействии  физических факторов</w:t>
      </w:r>
    </w:p>
    <w:p w:rsidR="00442B63" w:rsidRPr="00442B63" w:rsidRDefault="00442B63" w:rsidP="00442B63">
      <w:pPr>
        <w:pStyle w:val="a3"/>
        <w:spacing w:after="0" w:line="240" w:lineRule="auto"/>
        <w:rPr>
          <w:sz w:val="32"/>
          <w:szCs w:val="32"/>
        </w:rPr>
      </w:pPr>
      <w:r w:rsidRPr="00442B63">
        <w:rPr>
          <w:sz w:val="32"/>
          <w:szCs w:val="32"/>
        </w:rPr>
        <w:t>Количественная оценка риска здоровью.</w:t>
      </w:r>
    </w:p>
    <w:p w:rsidR="00442B63" w:rsidRPr="00442B63" w:rsidRDefault="00442B63" w:rsidP="00442B63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42B63">
        <w:rPr>
          <w:sz w:val="32"/>
          <w:szCs w:val="32"/>
        </w:rPr>
        <w:t xml:space="preserve"> Общие закономерности адаптации человека к химическим  факторам</w:t>
      </w:r>
      <w:proofErr w:type="gramStart"/>
      <w:r w:rsidRPr="00442B63">
        <w:rPr>
          <w:sz w:val="32"/>
          <w:szCs w:val="32"/>
        </w:rPr>
        <w:t xml:space="preserve"> .</w:t>
      </w:r>
      <w:proofErr w:type="gramEnd"/>
      <w:r w:rsidRPr="00442B63">
        <w:rPr>
          <w:sz w:val="32"/>
          <w:szCs w:val="32"/>
        </w:rPr>
        <w:t xml:space="preserve"> </w:t>
      </w:r>
    </w:p>
    <w:p w:rsidR="00A557B0" w:rsidRDefault="00A557B0"/>
    <w:sectPr w:rsidR="00A5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BD6"/>
    <w:multiLevelType w:val="hybridMultilevel"/>
    <w:tmpl w:val="D18ECFB0"/>
    <w:lvl w:ilvl="0" w:tplc="0C92BDD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42B63"/>
    <w:rsid w:val="00442B63"/>
    <w:rsid w:val="00A5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2024-03-06T15:06:00Z</dcterms:created>
  <dcterms:modified xsi:type="dcterms:W3CDTF">2024-03-06T15:11:00Z</dcterms:modified>
</cp:coreProperties>
</file>