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5E28" w:rsidRPr="00FE3A6F" w:rsidRDefault="00705E28" w:rsidP="00FE3A6F">
      <w:pPr>
        <w:ind w:firstLine="567"/>
        <w:jc w:val="both"/>
      </w:pPr>
    </w:p>
    <w:p w:rsidR="00B96C6D" w:rsidRDefault="00B96C6D" w:rsidP="00B96C6D">
      <w:pPr>
        <w:ind w:firstLine="567"/>
        <w:jc w:val="center"/>
      </w:pPr>
      <w:r>
        <w:t>РАЗДЕЛ 9</w:t>
      </w:r>
      <w:bookmarkStart w:id="0" w:name="_GoBack"/>
      <w:bookmarkEnd w:id="0"/>
    </w:p>
    <w:p w:rsidR="00B96C6D" w:rsidRDefault="00B96C6D" w:rsidP="00FE3A6F">
      <w:pPr>
        <w:ind w:firstLine="567"/>
        <w:jc w:val="both"/>
      </w:pPr>
    </w:p>
    <w:p w:rsidR="00705E28" w:rsidRPr="00FE3A6F" w:rsidRDefault="00705E28" w:rsidP="00FE3A6F">
      <w:pPr>
        <w:ind w:firstLine="567"/>
        <w:jc w:val="both"/>
        <w:rPr>
          <w:b/>
          <w:shd w:val="clear" w:color="auto" w:fill="F1F1F1"/>
        </w:rPr>
      </w:pPr>
      <w:r w:rsidRPr="00FE3A6F">
        <w:rPr>
          <w:b/>
          <w:shd w:val="clear" w:color="auto" w:fill="F1F1F1"/>
        </w:rPr>
        <w:t xml:space="preserve"> О роли социологических исследований в социальной работе.</w:t>
      </w:r>
    </w:p>
    <w:p w:rsidR="00705E28" w:rsidRPr="00FE3A6F" w:rsidRDefault="00705E28" w:rsidP="00FE3A6F">
      <w:pPr>
        <w:ind w:firstLine="567"/>
        <w:jc w:val="both"/>
        <w:rPr>
          <w:b/>
          <w:shd w:val="clear" w:color="auto" w:fill="F1F1F1"/>
        </w:rPr>
      </w:pPr>
      <w:r w:rsidRPr="00FE3A6F">
        <w:rPr>
          <w:b/>
          <w:shd w:val="clear" w:color="auto" w:fill="F1F1F1"/>
        </w:rPr>
        <w:t>Социология часто ассоциируется только с исследованиями, опросом</w:t>
      </w:r>
    </w:p>
    <w:p w:rsidR="00705E28" w:rsidRPr="00FE3A6F" w:rsidRDefault="00705E28" w:rsidP="00FE3A6F">
      <w:pPr>
        <w:ind w:firstLine="567"/>
        <w:jc w:val="both"/>
        <w:rPr>
          <w:shd w:val="clear" w:color="auto" w:fill="F1F1F1"/>
        </w:rPr>
      </w:pPr>
      <w:r w:rsidRPr="00FE3A6F">
        <w:rPr>
          <w:shd w:val="clear" w:color="auto" w:fill="F1F1F1"/>
        </w:rPr>
        <w:t xml:space="preserve">В наше время человечество превратилось в довольно таки высокоразвитое сообщество с развитой структурой власти, различных социальных институтов. Но перед ним, как и раньше, встают различные </w:t>
      </w:r>
      <w:r w:rsidRPr="00FE3A6F">
        <w:rPr>
          <w:b/>
          <w:shd w:val="clear" w:color="auto" w:fill="F1F1F1"/>
        </w:rPr>
        <w:t>трудные и важные проблемы</w:t>
      </w:r>
      <w:r w:rsidRPr="00FE3A6F">
        <w:rPr>
          <w:shd w:val="clear" w:color="auto" w:fill="F1F1F1"/>
        </w:rPr>
        <w:t xml:space="preserve">. Это может быть, например, </w:t>
      </w:r>
      <w:r w:rsidRPr="00FE3A6F">
        <w:rPr>
          <w:b/>
          <w:u w:val="single"/>
          <w:shd w:val="clear" w:color="auto" w:fill="F1F1F1"/>
        </w:rPr>
        <w:t>оценка общественного мнения по какой-либо проблеме</w:t>
      </w:r>
      <w:r w:rsidRPr="00FE3A6F">
        <w:rPr>
          <w:shd w:val="clear" w:color="auto" w:fill="F1F1F1"/>
        </w:rPr>
        <w:t xml:space="preserve"> и т. д. Встаёт вопрос</w:t>
      </w:r>
      <w:r w:rsidRPr="00FE3A6F">
        <w:rPr>
          <w:u w:val="single"/>
          <w:shd w:val="clear" w:color="auto" w:fill="F1F1F1"/>
        </w:rPr>
        <w:t>: как и каким путём их разрешить</w:t>
      </w:r>
      <w:r w:rsidRPr="00FE3A6F">
        <w:rPr>
          <w:shd w:val="clear" w:color="auto" w:fill="F1F1F1"/>
        </w:rPr>
        <w:t xml:space="preserve">? Но для рационального решения поставленных задач нужно иметь </w:t>
      </w:r>
      <w:r w:rsidRPr="00FE3A6F">
        <w:rPr>
          <w:u w:val="single"/>
          <w:shd w:val="clear" w:color="auto" w:fill="F1F1F1"/>
        </w:rPr>
        <w:t>представление о проблеме, её причине</w:t>
      </w:r>
      <w:r w:rsidRPr="00FE3A6F">
        <w:rPr>
          <w:shd w:val="clear" w:color="auto" w:fill="F1F1F1"/>
        </w:rPr>
        <w:t xml:space="preserve">. Именно здесь на передний план и </w:t>
      </w:r>
      <w:r w:rsidRPr="00FE3A6F">
        <w:rPr>
          <w:b/>
          <w:shd w:val="clear" w:color="auto" w:fill="F1F1F1"/>
        </w:rPr>
        <w:t>выступает социологическое исследование</w:t>
      </w:r>
      <w:r w:rsidRPr="00FE3A6F">
        <w:rPr>
          <w:shd w:val="clear" w:color="auto" w:fill="F1F1F1"/>
        </w:rPr>
        <w:t>.</w:t>
      </w:r>
      <w:r w:rsidRPr="00FE3A6F">
        <w:rPr>
          <w:shd w:val="clear" w:color="auto" w:fill="F1F1F1"/>
        </w:rPr>
        <w:br/>
        <w:t xml:space="preserve">Социологическое исследование, как и любое другое исследование в любой дисциплине или науке, играет </w:t>
      </w:r>
      <w:r w:rsidRPr="00FE3A6F">
        <w:rPr>
          <w:b/>
          <w:shd w:val="clear" w:color="auto" w:fill="F1F1F1"/>
        </w:rPr>
        <w:t>очень большое значение</w:t>
      </w:r>
      <w:r w:rsidRPr="00FE3A6F">
        <w:rPr>
          <w:shd w:val="clear" w:color="auto" w:fill="F1F1F1"/>
        </w:rPr>
        <w:t>. И</w:t>
      </w:r>
      <w:r w:rsidRPr="00FE3A6F">
        <w:rPr>
          <w:u w:val="single"/>
          <w:shd w:val="clear" w:color="auto" w:fill="F1F1F1"/>
        </w:rPr>
        <w:t>сследованиях помогают специалисту в его профессиональной деятельности  подтверждать или опровергать свои домыслы и догадки, собирать и оценивать информацию о изучаемом явлении</w:t>
      </w:r>
      <w:r w:rsidRPr="00FE3A6F">
        <w:rPr>
          <w:shd w:val="clear" w:color="auto" w:fill="F1F1F1"/>
        </w:rPr>
        <w:t>.</w:t>
      </w:r>
      <w:r w:rsidRPr="00FE3A6F">
        <w:rPr>
          <w:shd w:val="clear" w:color="auto" w:fill="F1F1F1"/>
        </w:rPr>
        <w:br/>
        <w:t xml:space="preserve">Социологическое исследование служит как бы </w:t>
      </w:r>
      <w:r w:rsidRPr="00FE3A6F">
        <w:rPr>
          <w:b/>
          <w:shd w:val="clear" w:color="auto" w:fill="F1F1F1"/>
        </w:rPr>
        <w:t>связующим звеном между теоретическими знаниями и реальной действительностью</w:t>
      </w:r>
      <w:r w:rsidRPr="00FE3A6F">
        <w:rPr>
          <w:shd w:val="clear" w:color="auto" w:fill="F1F1F1"/>
        </w:rPr>
        <w:t>. С помощью его можно решать очень большой круг вопросов и задач. Социология призвана выявлять круг вопросов, проблем, задач, анализировать  полученные данные и давать конкретные рекомендации для их разрешения</w:t>
      </w:r>
    </w:p>
    <w:p w:rsidR="00705E28" w:rsidRPr="00FE3A6F" w:rsidRDefault="00705E28" w:rsidP="00FE3A6F">
      <w:pPr>
        <w:tabs>
          <w:tab w:val="left" w:pos="0"/>
        </w:tabs>
        <w:ind w:firstLine="567"/>
        <w:jc w:val="both"/>
        <w:rPr>
          <w:shd w:val="clear" w:color="auto" w:fill="F1F1F1"/>
        </w:rPr>
      </w:pPr>
      <w:r w:rsidRPr="00FE3A6F">
        <w:rPr>
          <w:shd w:val="clear" w:color="auto" w:fill="F1F1F1"/>
        </w:rPr>
        <w:t>Социология не нормативная наука, она не говорит это – «правильно», это –«неправильно», это – «</w:t>
      </w:r>
      <w:proofErr w:type="spellStart"/>
      <w:r w:rsidRPr="00FE3A6F">
        <w:rPr>
          <w:shd w:val="clear" w:color="auto" w:fill="F1F1F1"/>
        </w:rPr>
        <w:t>должно»,это</w:t>
      </w:r>
      <w:proofErr w:type="spellEnd"/>
      <w:r w:rsidRPr="00FE3A6F">
        <w:rPr>
          <w:shd w:val="clear" w:color="auto" w:fill="F1F1F1"/>
        </w:rPr>
        <w:t xml:space="preserve"> – «не должно» Она выявляет проблемы, анализирует, делает прогнозы и дает рекомендации.</w:t>
      </w:r>
    </w:p>
    <w:p w:rsidR="00705E28" w:rsidRPr="00FE3A6F" w:rsidRDefault="00705E28" w:rsidP="00FE3A6F">
      <w:pPr>
        <w:tabs>
          <w:tab w:val="left" w:pos="0"/>
        </w:tabs>
        <w:ind w:firstLine="567"/>
        <w:jc w:val="both"/>
        <w:rPr>
          <w:rFonts w:eastAsia="Calibri"/>
          <w:b/>
          <w:u w:val="single"/>
        </w:rPr>
      </w:pPr>
      <w:r w:rsidRPr="00FE3A6F">
        <w:rPr>
          <w:shd w:val="clear" w:color="auto" w:fill="F1F1F1"/>
        </w:rPr>
        <w:br/>
      </w:r>
      <w:r w:rsidRPr="00FE3A6F">
        <w:rPr>
          <w:b/>
          <w:shd w:val="clear" w:color="auto" w:fill="F1F1F1"/>
        </w:rPr>
        <w:t>Роль</w:t>
      </w:r>
      <w:r w:rsidRPr="00FE3A6F">
        <w:rPr>
          <w:shd w:val="clear" w:color="auto" w:fill="F1F1F1"/>
        </w:rPr>
        <w:t xml:space="preserve"> социологического исследования </w:t>
      </w:r>
      <w:r w:rsidRPr="00FE3A6F">
        <w:rPr>
          <w:b/>
          <w:shd w:val="clear" w:color="auto" w:fill="F1F1F1"/>
        </w:rPr>
        <w:t>в процессе изучения общества трудно переоценить.</w:t>
      </w:r>
      <w:r w:rsidRPr="00FE3A6F">
        <w:rPr>
          <w:shd w:val="clear" w:color="auto" w:fill="F1F1F1"/>
        </w:rPr>
        <w:t xml:space="preserve"> </w:t>
      </w:r>
      <w:r w:rsidRPr="00FE3A6F">
        <w:rPr>
          <w:shd w:val="clear" w:color="auto" w:fill="F1F1F1"/>
        </w:rPr>
        <w:br/>
      </w:r>
      <w:r w:rsidRPr="00FE3A6F">
        <w:rPr>
          <w:shd w:val="clear" w:color="auto" w:fill="F1F1F1"/>
        </w:rPr>
        <w:tab/>
        <w:t xml:space="preserve">Четко прослеживается </w:t>
      </w:r>
      <w:r w:rsidRPr="00FE3A6F">
        <w:rPr>
          <w:b/>
          <w:shd w:val="clear" w:color="auto" w:fill="F1F1F1"/>
        </w:rPr>
        <w:t>связь  между социологией и практической деятельностью социального (медико-социального) работника</w:t>
      </w:r>
      <w:r w:rsidRPr="00FE3A6F">
        <w:rPr>
          <w:shd w:val="clear" w:color="auto" w:fill="F1F1F1"/>
        </w:rPr>
        <w:t>. Данные  социологических исследований  могут быть</w:t>
      </w:r>
      <w:r w:rsidRPr="00FE3A6F">
        <w:t xml:space="preserve"> использованы в вашей профессиональной деятельности как </w:t>
      </w:r>
      <w:r w:rsidRPr="00FE3A6F">
        <w:rPr>
          <w:b/>
          <w:u w:val="single"/>
        </w:rPr>
        <w:t>для оказания помощи различным социальным группам, оптимизации работы учреждений социальной работы, так и для совершенствования социальной политики в обществе.   Без получения важной социологической информации в целом невозможны анализ  практической социальной работы, накопление опыта, его обобщение и в целом повышение ее эффективности.</w:t>
      </w:r>
    </w:p>
    <w:p w:rsidR="00705E28" w:rsidRPr="00FE3A6F" w:rsidRDefault="00705E28" w:rsidP="00FE3A6F">
      <w:pPr>
        <w:tabs>
          <w:tab w:val="left" w:pos="0"/>
        </w:tabs>
        <w:ind w:firstLine="567"/>
        <w:jc w:val="both"/>
      </w:pPr>
      <w:r w:rsidRPr="00FE3A6F">
        <w:t xml:space="preserve">Социальным работникам необходимо </w:t>
      </w:r>
      <w:r w:rsidRPr="00FE3A6F">
        <w:rPr>
          <w:b/>
        </w:rPr>
        <w:t>владеть</w:t>
      </w:r>
      <w:r w:rsidRPr="00FE3A6F">
        <w:t xml:space="preserve">  </w:t>
      </w:r>
      <w:r w:rsidRPr="00FE3A6F">
        <w:rPr>
          <w:u w:val="single"/>
        </w:rPr>
        <w:t>умениями и навыками применять в своей практической деятельности различные научные методы</w:t>
      </w:r>
      <w:r w:rsidRPr="00FE3A6F">
        <w:t xml:space="preserve">. </w:t>
      </w:r>
      <w:r w:rsidRPr="00FE3A6F">
        <w:rPr>
          <w:b/>
        </w:rPr>
        <w:t>Для достижения намеченных целей</w:t>
      </w:r>
      <w:r w:rsidRPr="00FE3A6F">
        <w:t xml:space="preserve"> специалист по социальной работе должен уметь </w:t>
      </w:r>
      <w:r w:rsidRPr="00FE3A6F">
        <w:rPr>
          <w:b/>
        </w:rPr>
        <w:t>сочетать</w:t>
      </w:r>
      <w:r w:rsidRPr="00FE3A6F">
        <w:t xml:space="preserve"> в своей деятельности и </w:t>
      </w:r>
      <w:r w:rsidRPr="00FE3A6F">
        <w:rPr>
          <w:b/>
        </w:rPr>
        <w:t>теорию, и исследовательскую стратегию</w:t>
      </w:r>
      <w:r w:rsidRPr="00FE3A6F">
        <w:t xml:space="preserve">. Используя </w:t>
      </w:r>
      <w:r w:rsidRPr="00FE3A6F">
        <w:rPr>
          <w:b/>
        </w:rPr>
        <w:t>методологию и методику социологических исследований вы должны научиться самостоятельно проводить социологические исследования путем выдвижения и осознания своих собственных гипотез и концепций</w:t>
      </w:r>
      <w:r w:rsidRPr="00FE3A6F">
        <w:t xml:space="preserve">. </w:t>
      </w:r>
    </w:p>
    <w:p w:rsidR="00705E28" w:rsidRPr="00FE3A6F" w:rsidRDefault="00705E28" w:rsidP="00FE3A6F">
      <w:pPr>
        <w:ind w:firstLine="567"/>
        <w:jc w:val="both"/>
        <w:rPr>
          <w:rFonts w:eastAsia="Calibri"/>
          <w:b/>
          <w:u w:val="single"/>
        </w:rPr>
      </w:pPr>
      <w:r w:rsidRPr="00FE3A6F">
        <w:t xml:space="preserve">В процессе обучения </w:t>
      </w:r>
      <w:r w:rsidRPr="00FE3A6F">
        <w:rPr>
          <w:b/>
        </w:rPr>
        <w:t>вы должны</w:t>
      </w:r>
      <w:r w:rsidRPr="00FE3A6F">
        <w:t xml:space="preserve">  ознакомиться со всеми существующими в общественных науках</w:t>
      </w:r>
    </w:p>
    <w:p w:rsidR="00705E28" w:rsidRPr="00FE3A6F" w:rsidRDefault="00705E28" w:rsidP="00FE3A6F">
      <w:pPr>
        <w:ind w:firstLine="567"/>
        <w:jc w:val="both"/>
      </w:pPr>
      <w:r w:rsidRPr="00FE3A6F">
        <w:t xml:space="preserve">– </w:t>
      </w:r>
      <w:r w:rsidRPr="00FE3A6F">
        <w:rPr>
          <w:b/>
        </w:rPr>
        <w:t>видами исследований</w:t>
      </w:r>
      <w:r w:rsidRPr="00FE3A6F">
        <w:t xml:space="preserve">; </w:t>
      </w:r>
    </w:p>
    <w:p w:rsidR="00705E28" w:rsidRPr="00FE3A6F" w:rsidRDefault="00705E28" w:rsidP="00FE3A6F">
      <w:pPr>
        <w:ind w:firstLine="567"/>
        <w:jc w:val="both"/>
        <w:rPr>
          <w:b/>
        </w:rPr>
      </w:pPr>
      <w:r w:rsidRPr="00FE3A6F">
        <w:rPr>
          <w:b/>
        </w:rPr>
        <w:t xml:space="preserve">– приобрести набор знаний в области исследовательской методологии, необходимый для выделения и описания проблемы; </w:t>
      </w:r>
    </w:p>
    <w:p w:rsidR="00705E28" w:rsidRPr="00FE3A6F" w:rsidRDefault="00705E28" w:rsidP="00FE3A6F">
      <w:pPr>
        <w:ind w:firstLine="567"/>
        <w:jc w:val="both"/>
        <w:rPr>
          <w:b/>
        </w:rPr>
      </w:pPr>
      <w:r w:rsidRPr="00FE3A6F">
        <w:rPr>
          <w:b/>
        </w:rPr>
        <w:t xml:space="preserve">– научиться качественно осуществлять обзор научной литературы для предварительного изучения проблемы, четко формулировать цели и задачи исследования; </w:t>
      </w:r>
    </w:p>
    <w:p w:rsidR="00705E28" w:rsidRPr="00FE3A6F" w:rsidRDefault="00705E28" w:rsidP="00FE3A6F">
      <w:pPr>
        <w:ind w:firstLine="567"/>
        <w:jc w:val="both"/>
        <w:rPr>
          <w:b/>
        </w:rPr>
      </w:pPr>
      <w:r w:rsidRPr="00FE3A6F">
        <w:rPr>
          <w:b/>
        </w:rPr>
        <w:t xml:space="preserve">–освоить различные варианты организации исследования; </w:t>
      </w:r>
    </w:p>
    <w:p w:rsidR="00705E28" w:rsidRPr="00FE3A6F" w:rsidRDefault="00705E28" w:rsidP="00FE3A6F">
      <w:pPr>
        <w:ind w:firstLine="567"/>
        <w:jc w:val="both"/>
        <w:rPr>
          <w:b/>
        </w:rPr>
      </w:pPr>
      <w:r w:rsidRPr="00FE3A6F">
        <w:rPr>
          <w:b/>
        </w:rPr>
        <w:t>–  научиться четко и грамотно выдвигать гипотезы;</w:t>
      </w:r>
    </w:p>
    <w:p w:rsidR="00705E28" w:rsidRPr="00FE3A6F" w:rsidRDefault="00705E28" w:rsidP="00FE3A6F">
      <w:pPr>
        <w:ind w:firstLine="567"/>
        <w:jc w:val="both"/>
        <w:rPr>
          <w:b/>
        </w:rPr>
      </w:pPr>
      <w:r w:rsidRPr="00FE3A6F">
        <w:rPr>
          <w:b/>
        </w:rPr>
        <w:lastRenderedPageBreak/>
        <w:t>– правильно вести записи или осуществлять кодификацию, составлять выборку;</w:t>
      </w:r>
    </w:p>
    <w:p w:rsidR="00705E28" w:rsidRPr="00FE3A6F" w:rsidRDefault="00705E28" w:rsidP="00FE3A6F">
      <w:pPr>
        <w:ind w:firstLine="567"/>
        <w:jc w:val="both"/>
        <w:rPr>
          <w:b/>
        </w:rPr>
      </w:pPr>
      <w:r w:rsidRPr="00FE3A6F">
        <w:rPr>
          <w:b/>
        </w:rPr>
        <w:t>– анализировать полученные данные, интерпретировать результаты проведенного исследования;</w:t>
      </w:r>
    </w:p>
    <w:p w:rsidR="00705E28" w:rsidRPr="00FE3A6F" w:rsidRDefault="00705E28" w:rsidP="00FE3A6F">
      <w:pPr>
        <w:ind w:firstLine="567"/>
        <w:jc w:val="both"/>
        <w:rPr>
          <w:b/>
        </w:rPr>
      </w:pPr>
      <w:r w:rsidRPr="00FE3A6F">
        <w:rPr>
          <w:b/>
        </w:rPr>
        <w:t>– составлять отчет о проведенном исследовании.</w:t>
      </w:r>
    </w:p>
    <w:p w:rsidR="00705E28" w:rsidRPr="00FE3A6F" w:rsidRDefault="00705E28" w:rsidP="00FE3A6F">
      <w:pPr>
        <w:keepNext/>
        <w:keepLines/>
        <w:ind w:firstLine="567"/>
        <w:jc w:val="both"/>
      </w:pPr>
    </w:p>
    <w:p w:rsidR="00705E28" w:rsidRPr="00FE3A6F" w:rsidRDefault="00705E28" w:rsidP="00FE3A6F">
      <w:pPr>
        <w:ind w:firstLine="567"/>
        <w:jc w:val="both"/>
        <w:rPr>
          <w:rFonts w:eastAsia="Calibri"/>
        </w:rPr>
      </w:pPr>
    </w:p>
    <w:p w:rsidR="00705E28" w:rsidRPr="00FE3A6F" w:rsidRDefault="00705E28" w:rsidP="00FE3A6F">
      <w:pPr>
        <w:ind w:firstLine="567"/>
        <w:jc w:val="both"/>
        <w:rPr>
          <w:rFonts w:eastAsia="Calibri"/>
        </w:rPr>
      </w:pPr>
    </w:p>
    <w:p w:rsidR="00705E28" w:rsidRPr="00FE3A6F" w:rsidRDefault="00705E28" w:rsidP="00FE3A6F">
      <w:pPr>
        <w:keepNext/>
        <w:keepLines/>
        <w:ind w:firstLine="567"/>
        <w:jc w:val="both"/>
      </w:pPr>
      <w:r w:rsidRPr="00FE3A6F">
        <w:rPr>
          <w:b/>
        </w:rPr>
        <w:t>1. Виды социологических исследований  (в схеме)</w:t>
      </w:r>
    </w:p>
    <w:p w:rsidR="00705E28" w:rsidRPr="00FE3A6F" w:rsidRDefault="00705E28" w:rsidP="00FE3A6F">
      <w:pPr>
        <w:ind w:right="20" w:firstLine="567"/>
        <w:jc w:val="both"/>
      </w:pPr>
      <w:r w:rsidRPr="00FE3A6F">
        <w:t xml:space="preserve">В рамках прикладной социологии </w:t>
      </w:r>
      <w:r w:rsidRPr="00FE3A6F">
        <w:rPr>
          <w:b/>
        </w:rPr>
        <w:t>в зависимости от поставленной цели</w:t>
      </w:r>
      <w:r w:rsidRPr="00FE3A6F">
        <w:t xml:space="preserve"> социологические исследования подразделяются на:</w:t>
      </w:r>
    </w:p>
    <w:p w:rsidR="00705E28" w:rsidRPr="00FE3A6F" w:rsidRDefault="00705E28" w:rsidP="00FE3A6F">
      <w:pPr>
        <w:ind w:right="20" w:firstLine="567"/>
        <w:jc w:val="both"/>
        <w:rPr>
          <w:b/>
        </w:rPr>
      </w:pPr>
      <w:r w:rsidRPr="00FE3A6F">
        <w:t xml:space="preserve">●  </w:t>
      </w:r>
      <w:r w:rsidRPr="00FE3A6F">
        <w:rPr>
          <w:b/>
          <w:spacing w:val="30"/>
        </w:rPr>
        <w:t xml:space="preserve">теоретико-прикладные – </w:t>
      </w:r>
      <w:r w:rsidRPr="00FE3A6F">
        <w:rPr>
          <w:color w:val="17365D"/>
          <w:u w:val="single"/>
        </w:rPr>
        <w:t>цель</w:t>
      </w:r>
      <w:r w:rsidRPr="00FE3A6F">
        <w:t xml:space="preserve">  - </w:t>
      </w:r>
      <w:r w:rsidRPr="00FE3A6F">
        <w:rPr>
          <w:b/>
        </w:rPr>
        <w:t>приращение научно-теоретического знания; проводятся, как правило, в рамках исследовательской программы, в которой наряду с прикладными, предусмотрено решение достаточно крупной социальной проблемы, напр., «Наркомания и молодежь».</w:t>
      </w:r>
    </w:p>
    <w:p w:rsidR="00705E28" w:rsidRPr="00FE3A6F" w:rsidRDefault="00705E28" w:rsidP="00FE3A6F">
      <w:pPr>
        <w:ind w:right="20" w:firstLine="567"/>
        <w:jc w:val="both"/>
        <w:rPr>
          <w:b/>
        </w:rPr>
      </w:pPr>
      <w:r w:rsidRPr="00FE3A6F">
        <w:rPr>
          <w:b/>
          <w:spacing w:val="30"/>
        </w:rPr>
        <w:t>● прикладные</w:t>
      </w:r>
      <w:r w:rsidRPr="00FE3A6F">
        <w:t xml:space="preserve"> – </w:t>
      </w:r>
      <w:r w:rsidRPr="00FE3A6F">
        <w:rPr>
          <w:color w:val="0000FF"/>
          <w:u w:val="single"/>
        </w:rPr>
        <w:t>цель –</w:t>
      </w:r>
      <w:r w:rsidRPr="00FE3A6F">
        <w:t xml:space="preserve"> </w:t>
      </w:r>
      <w:r w:rsidRPr="00FE3A6F">
        <w:rPr>
          <w:b/>
        </w:rPr>
        <w:t>решение конкретной социальной проблемы</w:t>
      </w:r>
      <w:r w:rsidRPr="00FE3A6F">
        <w:rPr>
          <w:b/>
          <w:spacing w:val="30"/>
        </w:rPr>
        <w:t>; активно используются для регулирования межгрупповых и внутригрупповых отношений, в формировании маркетинговой политике учреждений и организаций, оптимизации управленческой деятельности.</w:t>
      </w:r>
    </w:p>
    <w:p w:rsidR="00705E28" w:rsidRPr="00FE3A6F" w:rsidRDefault="00705E28" w:rsidP="00FE3A6F">
      <w:pPr>
        <w:ind w:right="20" w:firstLine="567"/>
        <w:jc w:val="both"/>
      </w:pPr>
      <w:r w:rsidRPr="00FE3A6F">
        <w:t xml:space="preserve">В практической деятельности востребованы как те, так и другие. </w:t>
      </w:r>
    </w:p>
    <w:p w:rsidR="00705E28" w:rsidRPr="00FE3A6F" w:rsidRDefault="00705E28" w:rsidP="00FE3A6F">
      <w:pPr>
        <w:ind w:right="20" w:firstLine="567"/>
        <w:jc w:val="both"/>
      </w:pPr>
      <w:r w:rsidRPr="00FE3A6F">
        <w:t xml:space="preserve"> </w:t>
      </w:r>
      <w:r w:rsidRPr="00FE3A6F">
        <w:tab/>
      </w:r>
      <w:r w:rsidRPr="00FE3A6F">
        <w:tab/>
        <w:t xml:space="preserve"> Теоретический и прикладной аспекты в социологии неразделимы. Практичность прикладного исследования – в его непосредственной устремленности на решение социальных проблем в конкретных условиях пространства и времени – «здесь и сейчас». Этим и определяются их основные особенности.</w:t>
      </w:r>
    </w:p>
    <w:p w:rsidR="00705E28" w:rsidRPr="00FE3A6F" w:rsidRDefault="00705E28" w:rsidP="00FE3A6F">
      <w:pPr>
        <w:ind w:right="20" w:firstLine="567"/>
        <w:jc w:val="both"/>
        <w:rPr>
          <w:b/>
        </w:rPr>
      </w:pPr>
    </w:p>
    <w:p w:rsidR="00705E28" w:rsidRPr="00FE3A6F" w:rsidRDefault="00705E28" w:rsidP="00FE3A6F">
      <w:pPr>
        <w:ind w:right="20" w:firstLine="567"/>
        <w:jc w:val="both"/>
        <w:rPr>
          <w:b/>
        </w:rPr>
      </w:pPr>
      <w:r w:rsidRPr="00FE3A6F">
        <w:rPr>
          <w:b/>
        </w:rPr>
        <w:t>По характеру изучения объекта</w:t>
      </w:r>
      <w:r w:rsidRPr="00FE3A6F">
        <w:t xml:space="preserve"> социологические исследования выступают как </w:t>
      </w:r>
      <w:r w:rsidRPr="00FE3A6F">
        <w:rPr>
          <w:b/>
        </w:rPr>
        <w:t>разовые (точечные) или повторные.</w:t>
      </w:r>
      <w:r w:rsidRPr="00FE3A6F">
        <w:t xml:space="preserve"> </w:t>
      </w:r>
      <w:r w:rsidRPr="00FE3A6F">
        <w:rPr>
          <w:b/>
        </w:rPr>
        <w:t xml:space="preserve">Разовое </w:t>
      </w:r>
      <w:r w:rsidRPr="00FE3A6F">
        <w:t xml:space="preserve">исследование дает возможность получить знание об их состоянии </w:t>
      </w:r>
      <w:r w:rsidRPr="00FE3A6F">
        <w:rPr>
          <w:b/>
        </w:rPr>
        <w:t>на текущий момент</w:t>
      </w:r>
      <w:r w:rsidRPr="00FE3A6F">
        <w:t>, сиюминутную картину основных характеристик и компонентов изучаемого процесса (явления) и не дает ответа на вопрос об изменяемости его развития (</w:t>
      </w:r>
      <w:proofErr w:type="spellStart"/>
      <w:r w:rsidRPr="00FE3A6F">
        <w:t>менно</w:t>
      </w:r>
      <w:proofErr w:type="spellEnd"/>
      <w:r w:rsidRPr="00FE3A6F">
        <w:t xml:space="preserve"> такой характер носит чаще всего </w:t>
      </w:r>
      <w:hyperlink r:id="rId6">
        <w:r w:rsidRPr="00FE3A6F">
          <w:rPr>
            <w:color w:val="0000FF"/>
            <w:u w:val="single"/>
          </w:rPr>
          <w:t>маркетинговое исследование</w:t>
        </w:r>
      </w:hyperlink>
      <w:r w:rsidRPr="00FE3A6F">
        <w:t xml:space="preserve">, имеющее целью выяснить, какие именно виды товаров и почему предпочитают те или иные группы покупателей именно в данное </w:t>
      </w:r>
      <w:hyperlink r:id="rId7">
        <w:r w:rsidRPr="00FE3A6F">
          <w:rPr>
            <w:color w:val="0000FF"/>
            <w:u w:val="single"/>
          </w:rPr>
          <w:t>время</w:t>
        </w:r>
      </w:hyperlink>
      <w:r w:rsidRPr="00FE3A6F">
        <w:t xml:space="preserve">, или исследование электоральных предпочтений, позволяющее установить, какой из претендентов на депутатское кресло или президентский пост имеет наибольшие шансы в данное время. </w:t>
      </w:r>
      <w:r w:rsidRPr="00FE3A6F">
        <w:rPr>
          <w:b/>
        </w:rPr>
        <w:t>Пов</w:t>
      </w:r>
      <w:r w:rsidRPr="00FE3A6F">
        <w:rPr>
          <w:b/>
          <w:spacing w:val="30"/>
        </w:rPr>
        <w:t>торное</w:t>
      </w:r>
      <w:r w:rsidRPr="00FE3A6F">
        <w:rPr>
          <w:b/>
        </w:rPr>
        <w:t xml:space="preserve"> же</w:t>
      </w:r>
      <w:r w:rsidRPr="00FE3A6F">
        <w:t xml:space="preserve"> –объект исследуется  </w:t>
      </w:r>
      <w:r w:rsidRPr="00FE3A6F">
        <w:rPr>
          <w:b/>
        </w:rPr>
        <w:t>в динамике, изменении, развитии.</w:t>
      </w:r>
    </w:p>
    <w:p w:rsidR="00705E28" w:rsidRPr="00FE3A6F" w:rsidRDefault="00705E28" w:rsidP="00FE3A6F">
      <w:pPr>
        <w:ind w:right="20" w:firstLine="567"/>
        <w:jc w:val="both"/>
        <w:rPr>
          <w:b/>
        </w:rPr>
      </w:pPr>
      <w:r w:rsidRPr="00FE3A6F">
        <w:rPr>
          <w:b/>
        </w:rPr>
        <w:t>Повторные исследования, цель которых - изучение одного и того же объекта или его различных компонентов, проводимое несколько раз через определенные интервалы времени, в одинаковых или видоизменяющихся условиях.</w:t>
      </w:r>
      <w:r w:rsidRPr="00FE3A6F">
        <w:t xml:space="preserve"> </w:t>
      </w:r>
      <w:r w:rsidRPr="00FE3A6F">
        <w:rPr>
          <w:b/>
        </w:rPr>
        <w:t xml:space="preserve">  </w:t>
      </w:r>
      <w:r w:rsidRPr="00FE3A6F">
        <w:t>Это совокупность нескольких исследований, проведенных по единой программе и инструментарию последовательно через определенные промежутки времени и призванных получить результаты, характеризующие динамику изменения объекта. Они представляют собой средство сравнительного анализа.</w:t>
      </w:r>
      <w:r w:rsidRPr="00FE3A6F">
        <w:rPr>
          <w:b/>
        </w:rPr>
        <w:t xml:space="preserve"> К ним относят следующие виды исследований:</w:t>
      </w:r>
    </w:p>
    <w:p w:rsidR="00705E28" w:rsidRPr="00FE3A6F" w:rsidRDefault="00705E28" w:rsidP="00FE3A6F">
      <w:pPr>
        <w:ind w:right="20" w:firstLine="567"/>
        <w:jc w:val="both"/>
        <w:rPr>
          <w:b/>
        </w:rPr>
      </w:pPr>
      <w:proofErr w:type="spellStart"/>
      <w:r w:rsidRPr="00FE3A6F">
        <w:rPr>
          <w:b/>
          <w:u w:val="single"/>
        </w:rPr>
        <w:t>Лонгитюдные</w:t>
      </w:r>
      <w:proofErr w:type="spellEnd"/>
      <w:r w:rsidRPr="00FE3A6F">
        <w:rPr>
          <w:b/>
        </w:rPr>
        <w:t xml:space="preserve"> – длительное изучение одной и той же совокупности лиц в течение ряда лет по единым или близким проблемам.</w:t>
      </w:r>
    </w:p>
    <w:p w:rsidR="00705E28" w:rsidRPr="00FE3A6F" w:rsidRDefault="00705E28" w:rsidP="00FE3A6F">
      <w:pPr>
        <w:ind w:right="20" w:firstLine="567"/>
        <w:jc w:val="both"/>
      </w:pPr>
      <w:r w:rsidRPr="00FE3A6F">
        <w:t xml:space="preserve">Это вид повторного социологического исследования, при котором ведется длительное периодическое изучение одних и тех же лиц по мере достижения обследуемой совокупностью определенной стадии своего развития. В отличие от панельных исследований, где объектом изучения могут быть любые возрастные когорты, </w:t>
      </w:r>
      <w:proofErr w:type="spellStart"/>
      <w:r w:rsidRPr="00FE3A6F">
        <w:t>лонгитюдные</w:t>
      </w:r>
      <w:proofErr w:type="spellEnd"/>
      <w:r w:rsidRPr="00FE3A6F">
        <w:t xml:space="preserve"> исследования ориентированы преимущественно на </w:t>
      </w:r>
      <w:hyperlink r:id="rId8">
        <w:r w:rsidRPr="00FE3A6F">
          <w:rPr>
            <w:color w:val="0000FF"/>
            <w:u w:val="single"/>
          </w:rPr>
          <w:t>молодежь</w:t>
        </w:r>
      </w:hyperlink>
      <w:r w:rsidRPr="00FE3A6F">
        <w:t xml:space="preserve">, которая является наиболее динамично развивающейся возрастной группой . Периодичность его </w:t>
      </w:r>
      <w:r w:rsidRPr="00FE3A6F">
        <w:lastRenderedPageBreak/>
        <w:t xml:space="preserve">проведения определяется этапами социализации молодежи. Наиболее интересным и показательным примером </w:t>
      </w:r>
      <w:proofErr w:type="spellStart"/>
      <w:r w:rsidRPr="00FE3A6F">
        <w:t>лонгитюдного</w:t>
      </w:r>
      <w:proofErr w:type="spellEnd"/>
      <w:r w:rsidRPr="00FE3A6F">
        <w:t xml:space="preserve"> исследования является международный </w:t>
      </w:r>
      <w:hyperlink r:id="rId9">
        <w:r w:rsidRPr="00FE3A6F">
          <w:rPr>
            <w:color w:val="0000FF"/>
            <w:u w:val="single"/>
          </w:rPr>
          <w:t>исследовательский проект</w:t>
        </w:r>
      </w:hyperlink>
      <w:r w:rsidRPr="00FE3A6F">
        <w:t xml:space="preserve"> «Пути поколения», осуществляемый рядом исследовательских центров США, Эстонии, Украины, Литвы, Молдовы, Таджикистана, Беларуси, в частности, сотрудниками Института социологии НАН РБ и </w:t>
      </w:r>
      <w:proofErr w:type="spellStart"/>
      <w:r w:rsidRPr="00FE3A6F">
        <w:t>Белгосуниверситета</w:t>
      </w:r>
      <w:proofErr w:type="spellEnd"/>
      <w:r w:rsidRPr="00FE3A6F">
        <w:t xml:space="preserve">. Основная цель данного </w:t>
      </w:r>
      <w:hyperlink r:id="rId10">
        <w:r w:rsidRPr="00FE3A6F">
          <w:rPr>
            <w:color w:val="0000FF"/>
            <w:u w:val="single"/>
          </w:rPr>
          <w:t>проекта</w:t>
        </w:r>
      </w:hyperlink>
      <w:r w:rsidRPr="00FE3A6F">
        <w:t xml:space="preserve"> - одновременно проанализировать как субъективные детерминанты жизненного пути молодежи, так и социальные процессы, интегрирующие молодое </w:t>
      </w:r>
      <w:hyperlink r:id="rId11">
        <w:r w:rsidRPr="00FE3A6F">
          <w:rPr>
            <w:color w:val="0000FF"/>
            <w:u w:val="single"/>
          </w:rPr>
          <w:t>поколение</w:t>
        </w:r>
      </w:hyperlink>
      <w:r w:rsidRPr="00FE3A6F">
        <w:t xml:space="preserve"> во взрослую социальную </w:t>
      </w:r>
      <w:hyperlink r:id="rId12">
        <w:r w:rsidRPr="00FE3A6F">
          <w:rPr>
            <w:color w:val="0000FF"/>
            <w:u w:val="single"/>
          </w:rPr>
          <w:t>жизнь</w:t>
        </w:r>
      </w:hyperlink>
      <w:r w:rsidRPr="00FE3A6F">
        <w:t xml:space="preserve"> общества. Стратегический его </w:t>
      </w:r>
      <w:hyperlink r:id="rId13">
        <w:r w:rsidRPr="00FE3A6F">
          <w:rPr>
            <w:color w:val="0000FF"/>
            <w:u w:val="single"/>
          </w:rPr>
          <w:t>план</w:t>
        </w:r>
      </w:hyperlink>
      <w:r w:rsidRPr="00FE3A6F">
        <w:t xml:space="preserve"> заключался в том, чтобы следовать за избранной когортой через сменяющие друг друга этапы жизненного пути, по крайней мере до достижения 30-летнего возраста, когда большинство молодых людей вписывается во все главные сферы «взрослой» жизни. Объектом первоначального исследования стала 17-18-летняя молодежь, заканчивающая средние учебные заведения в начале 1980-х. Затем, через интервалы в 5 лет, были проведены еще два этапа данного </w:t>
      </w:r>
      <w:proofErr w:type="spellStart"/>
      <w:r w:rsidRPr="00FE3A6F">
        <w:t>лонгитюдного</w:t>
      </w:r>
      <w:proofErr w:type="spellEnd"/>
      <w:r w:rsidRPr="00FE3A6F">
        <w:t xml:space="preserve"> исследования, последний из которых завершился в 1993-1994. В результате проведенного исследования вся жизненная </w:t>
      </w:r>
      <w:hyperlink r:id="rId14">
        <w:r w:rsidRPr="00FE3A6F">
          <w:rPr>
            <w:color w:val="0000FF"/>
            <w:u w:val="single"/>
          </w:rPr>
          <w:t>карьера</w:t>
        </w:r>
      </w:hyperlink>
      <w:r w:rsidRPr="00FE3A6F">
        <w:t xml:space="preserve"> сегодняшних тридцатилетних людей, проживающих в разных странах, предстает потоком событий их жизненного пути, а организующей основой эмпирически полученного материала служат наиболее значимые события - окончание учебного заведения, женитьба, рождение ребенка, переход на новую работу, обретение нового социального статуса и т.п. </w:t>
      </w:r>
      <w:proofErr w:type="spellStart"/>
      <w:r w:rsidRPr="00FE3A6F">
        <w:t>Лонгитюдные</w:t>
      </w:r>
      <w:proofErr w:type="spellEnd"/>
      <w:r w:rsidRPr="00FE3A6F">
        <w:t xml:space="preserve"> исследования - один из самых трудоемких и дорогих по затратам методов в прикладном социологическом исследовании в силу необходимости поддержания и сохранения контактов между социологом-исследователем и респондентами в течение многих лет. </w:t>
      </w:r>
    </w:p>
    <w:p w:rsidR="00705E28" w:rsidRPr="00FE3A6F" w:rsidRDefault="00705E28" w:rsidP="00FE3A6F">
      <w:pPr>
        <w:ind w:firstLine="567"/>
        <w:jc w:val="both"/>
        <w:rPr>
          <w:b/>
        </w:rPr>
      </w:pPr>
      <w:r w:rsidRPr="00FE3A6F">
        <w:rPr>
          <w:b/>
        </w:rPr>
        <w:t>Словарь. Детерминанта - греч. «определяющий» – фактор или элемент, обусловливающие то или иное явление.</w:t>
      </w:r>
    </w:p>
    <w:p w:rsidR="00705E28" w:rsidRPr="00FE3A6F" w:rsidRDefault="00705E28" w:rsidP="00FE3A6F">
      <w:pPr>
        <w:tabs>
          <w:tab w:val="left" w:pos="724"/>
        </w:tabs>
        <w:ind w:firstLine="567"/>
        <w:jc w:val="both"/>
        <w:rPr>
          <w:b/>
          <w:spacing w:val="30"/>
        </w:rPr>
      </w:pPr>
      <w:r w:rsidRPr="00FE3A6F">
        <w:t xml:space="preserve">Под </w:t>
      </w:r>
      <w:r w:rsidRPr="00FE3A6F">
        <w:rPr>
          <w:b/>
          <w:spacing w:val="30"/>
        </w:rPr>
        <w:t>трендовыми</w:t>
      </w:r>
      <w:r w:rsidRPr="00FE3A6F">
        <w:rPr>
          <w:rFonts w:eastAsia="Calibri"/>
        </w:rPr>
        <w:t xml:space="preserve"> </w:t>
      </w:r>
      <w:r w:rsidRPr="00FE3A6F">
        <w:t xml:space="preserve">исследованиями понимают </w:t>
      </w:r>
      <w:r w:rsidRPr="00FE3A6F">
        <w:rPr>
          <w:b/>
        </w:rPr>
        <w:t xml:space="preserve">повторные исследования без сохранения выборочной совокупности. </w:t>
      </w:r>
      <w:r w:rsidRPr="00FE3A6F">
        <w:t xml:space="preserve"> Например, мы изучаем профессионально-образовательные намерения учащихся одиннадцатых классов школ определенного населенного пункта. Ежегодные обследования предполагают постоянную смену единиц наблюдения при сохранении одного и того же объекта исследования – учащихся одиннадцатых классов.</w:t>
      </w:r>
      <w:r w:rsidRPr="00FE3A6F">
        <w:rPr>
          <w:rFonts w:eastAsia="Calibri"/>
        </w:rPr>
        <w:t xml:space="preserve"> </w:t>
      </w:r>
      <w:hyperlink r:id="rId15">
        <w:r w:rsidRPr="00FE3A6F">
          <w:rPr>
            <w:color w:val="0000FF"/>
            <w:u w:val="single"/>
          </w:rPr>
          <w:t>Трендовые исследования</w:t>
        </w:r>
      </w:hyperlink>
      <w:r w:rsidRPr="00FE3A6F">
        <w:t xml:space="preserve"> проводятся в рамках единой генеральной совокупности (т.е. всего множества изучаемых социальных объектов в пределах, очерченных программой социологического изучения) или на аналогичных </w:t>
      </w:r>
      <w:hyperlink r:id="rId16">
        <w:r w:rsidRPr="00FE3A6F">
          <w:rPr>
            <w:color w:val="0000FF"/>
            <w:u w:val="single"/>
          </w:rPr>
          <w:t>выборках</w:t>
        </w:r>
      </w:hyperlink>
      <w:r w:rsidRPr="00FE3A6F">
        <w:t xml:space="preserve"> с определенным интервалом во времени и имеют своей целью анализ изменений, происходящих в изучаемой социальной группе, совокупности. Так же примером может служить </w:t>
      </w:r>
      <w:r w:rsidRPr="00FE3A6F">
        <w:rPr>
          <w:b/>
        </w:rPr>
        <w:t xml:space="preserve">  – перепись населения)</w:t>
      </w:r>
      <w:r w:rsidRPr="00FE3A6F">
        <w:t xml:space="preserve">   Разновидностью трендового исследования являются  </w:t>
      </w:r>
      <w:proofErr w:type="spellStart"/>
      <w:r w:rsidRPr="00FE3A6F">
        <w:rPr>
          <w:b/>
        </w:rPr>
        <w:t>когортные</w:t>
      </w:r>
      <w:proofErr w:type="spellEnd"/>
      <w:r w:rsidRPr="00FE3A6F">
        <w:rPr>
          <w:b/>
        </w:rPr>
        <w:t xml:space="preserve"> исследования. (</w:t>
      </w:r>
      <w:r w:rsidRPr="00FE3A6F">
        <w:rPr>
          <w:color w:val="333333"/>
        </w:rPr>
        <w:t>Термин «когорта» заимствован из демографии, им обозначаются люди одного поколения, более строго - одного года рождения.</w:t>
      </w:r>
      <w:r w:rsidRPr="00FE3A6F">
        <w:rPr>
          <w:b/>
          <w:spacing w:val="30"/>
        </w:rPr>
        <w:t xml:space="preserve">) </w:t>
      </w:r>
    </w:p>
    <w:p w:rsidR="00705E28" w:rsidRPr="00FE3A6F" w:rsidRDefault="00705E28" w:rsidP="00FE3A6F">
      <w:pPr>
        <w:ind w:right="20" w:firstLine="567"/>
        <w:jc w:val="both"/>
      </w:pPr>
      <w:proofErr w:type="spellStart"/>
      <w:r w:rsidRPr="00FE3A6F">
        <w:rPr>
          <w:b/>
          <w:spacing w:val="30"/>
        </w:rPr>
        <w:t>Когортные</w:t>
      </w:r>
      <w:proofErr w:type="spellEnd"/>
      <w:r w:rsidRPr="00FE3A6F">
        <w:t xml:space="preserve"> исследования представляют </w:t>
      </w:r>
      <w:r w:rsidRPr="00FE3A6F">
        <w:rPr>
          <w:b/>
        </w:rPr>
        <w:t>собой многосторонний анализ групп (когорт), имеющих определенные возрастные границы</w:t>
      </w:r>
      <w:r w:rsidRPr="00FE3A6F">
        <w:t xml:space="preserve">. Напр., в качестве объекта исследования выбирают  всех родившихся в 1960-х либо 1970-х гг. </w:t>
      </w:r>
      <w:proofErr w:type="spellStart"/>
      <w:r w:rsidRPr="00FE3A6F">
        <w:t>Когортные</w:t>
      </w:r>
      <w:proofErr w:type="spellEnd"/>
      <w:r w:rsidRPr="00FE3A6F">
        <w:t xml:space="preserve"> трендовые исследования ориентированы на изучение определенной возрастной группы (когорты), которая остается постоянной на всем протяжении повторных исследований. При этом выборка на различных этапах исследования не обязательно должна состоять из одних и тех же индивидов, но очень важно, чтобы включаемые в выборку </w:t>
      </w:r>
      <w:hyperlink r:id="rId17">
        <w:r w:rsidRPr="00FE3A6F">
          <w:rPr>
            <w:color w:val="0000FF"/>
            <w:u w:val="single"/>
          </w:rPr>
          <w:t>респонденты</w:t>
        </w:r>
      </w:hyperlink>
      <w:r w:rsidRPr="00FE3A6F">
        <w:t xml:space="preserve"> были представителями изучаемой когорты. </w:t>
      </w:r>
      <w:r w:rsidRPr="00FE3A6F">
        <w:rPr>
          <w:b/>
          <w:u w:val="single"/>
        </w:rPr>
        <w:t xml:space="preserve">Панельные </w:t>
      </w:r>
      <w:r w:rsidRPr="00FE3A6F">
        <w:rPr>
          <w:b/>
        </w:rPr>
        <w:t>–</w:t>
      </w:r>
      <w:r w:rsidRPr="00FE3A6F">
        <w:t xml:space="preserve"> (объектом изучения могут быть любые возрастные когорты в отличие от </w:t>
      </w:r>
      <w:proofErr w:type="spellStart"/>
      <w:r w:rsidRPr="00FE3A6F">
        <w:t>лонгитюдных</w:t>
      </w:r>
      <w:proofErr w:type="spellEnd"/>
      <w:r w:rsidRPr="00FE3A6F">
        <w:t xml:space="preserve"> исследований) </w:t>
      </w:r>
      <w:r w:rsidRPr="00FE3A6F">
        <w:rPr>
          <w:b/>
        </w:rPr>
        <w:t xml:space="preserve">предполагают изучение одного и того же социального объекта на одной и той же выборке с определенным интервалом времени по единой программе и методике; цель – анализ динамики событий; люди могут меняться, но объекты исследования – цех, предприятие – сохраняются). </w:t>
      </w:r>
    </w:p>
    <w:p w:rsidR="00705E28" w:rsidRPr="00FE3A6F" w:rsidRDefault="00705E28" w:rsidP="00FE3A6F">
      <w:pPr>
        <w:ind w:right="20" w:firstLine="567"/>
        <w:jc w:val="both"/>
      </w:pPr>
      <w:r w:rsidRPr="00FE3A6F">
        <w:lastRenderedPageBreak/>
        <w:t xml:space="preserve">Панельные исследования в отличие от трендовых ориентированы на изучение не групповых особенностей жизненного пути определенной возрастной когорты (скажем, молодежи), а на обследование одних и тех же индивидов, по одной и той же программе и методике через определенные временные интервалы, т.е. имеют своей целью выявление тенденций развития и динамики социального процесса или явления во времени. </w:t>
      </w:r>
    </w:p>
    <w:p w:rsidR="00705E28" w:rsidRPr="00FE3A6F" w:rsidRDefault="00705E28" w:rsidP="00FE3A6F">
      <w:pPr>
        <w:ind w:right="20" w:firstLine="567"/>
        <w:jc w:val="both"/>
      </w:pPr>
      <w:r w:rsidRPr="00FE3A6F">
        <w:t xml:space="preserve">Главным недостатком панельных исследований являются сложность сохранения идентичности выборки при переходе от одного этапа к другому. Кроме того, неизбежны некоторые потери в первоначально отобранной совокупности. Поэтому </w:t>
      </w:r>
      <w:hyperlink r:id="rId18">
        <w:r w:rsidRPr="00FE3A6F">
          <w:rPr>
            <w:u w:val="single"/>
          </w:rPr>
          <w:t>объем выборки</w:t>
        </w:r>
      </w:hyperlink>
      <w:r w:rsidRPr="00FE3A6F">
        <w:t xml:space="preserve"> при таком исследовании на каждом из его повторных этапов следует увеличивать до 20% против статистически обоснованной. При проведении исследований такого типа целесообразно выбирать такие интервалы, которые позволяют сохранить в максимально возможной степени </w:t>
      </w:r>
      <w:hyperlink r:id="rId19">
        <w:r w:rsidRPr="00FE3A6F">
          <w:rPr>
            <w:u w:val="single"/>
          </w:rPr>
          <w:t>стабильность</w:t>
        </w:r>
      </w:hyperlink>
      <w:r w:rsidRPr="00FE3A6F">
        <w:t xml:space="preserve"> исследуемой совокупности по ее величине и составу. Количество повторных обследований и интервалы между ними определяются содержанием и целями исследовательской программы. Например, каждые 5 лет исследуются жизненные планы молодежи, ее ценностные ориентации, интересы и потребности.</w:t>
      </w:r>
    </w:p>
    <w:p w:rsidR="00705E28" w:rsidRPr="00FE3A6F" w:rsidRDefault="00705E28" w:rsidP="00FE3A6F">
      <w:pPr>
        <w:ind w:right="20" w:firstLine="567"/>
        <w:jc w:val="both"/>
        <w:rPr>
          <w:b/>
        </w:rPr>
      </w:pPr>
      <w:r w:rsidRPr="00FE3A6F">
        <w:rPr>
          <w:b/>
          <w:spacing w:val="30"/>
        </w:rPr>
        <w:t xml:space="preserve">Мониторинг </w:t>
      </w:r>
      <w:r w:rsidRPr="00FE3A6F">
        <w:rPr>
          <w:spacing w:val="30"/>
        </w:rPr>
        <w:t>–</w:t>
      </w:r>
      <w:r w:rsidRPr="00FE3A6F">
        <w:t xml:space="preserve"> это </w:t>
      </w:r>
      <w:r w:rsidRPr="00FE3A6F">
        <w:rPr>
          <w:b/>
        </w:rPr>
        <w:t>повторные исследования общественного мнения по различным проблемам.</w:t>
      </w:r>
      <w:r w:rsidRPr="00FE3A6F">
        <w:t xml:space="preserve"> Основная цель социологического мониторинга - получение новой систематизированной социологической информации об изучаемых явлениях и процессах в политической, экономической, социальной, экологической, социокультурной сферах общества, причем не единовременной, а поступающей периодически через небольшие периоды времени.</w:t>
      </w:r>
      <w:r w:rsidRPr="00FE3A6F">
        <w:rPr>
          <w:b/>
        </w:rPr>
        <w:t xml:space="preserve"> </w:t>
      </w:r>
      <w:r w:rsidRPr="00FE3A6F">
        <w:t xml:space="preserve">С методологической точки зрения </w:t>
      </w:r>
      <w:hyperlink r:id="rId20">
        <w:r w:rsidRPr="00FE3A6F">
          <w:rPr>
            <w:color w:val="0000FF"/>
            <w:u w:val="single"/>
          </w:rPr>
          <w:t>мониторинг</w:t>
        </w:r>
      </w:hyperlink>
      <w:r w:rsidRPr="00FE3A6F">
        <w:t xml:space="preserve"> программ можно рассматривать как процедуру по </w:t>
      </w:r>
      <w:hyperlink r:id="rId21">
        <w:r w:rsidRPr="00FE3A6F">
          <w:rPr>
            <w:color w:val="0000FF"/>
            <w:u w:val="single"/>
          </w:rPr>
          <w:t>оценке</w:t>
        </w:r>
      </w:hyperlink>
      <w:r w:rsidRPr="00FE3A6F">
        <w:t>, целью которой является выявление и (или) измерение эффектов продолжающихся действий без выяснения причин.</w:t>
      </w:r>
    </w:p>
    <w:p w:rsidR="00705E28" w:rsidRPr="00FE3A6F" w:rsidRDefault="00705E28" w:rsidP="00FE3A6F">
      <w:pPr>
        <w:ind w:right="20" w:firstLine="567"/>
        <w:jc w:val="both"/>
      </w:pPr>
      <w:r w:rsidRPr="00FE3A6F">
        <w:rPr>
          <w:b/>
        </w:rPr>
        <w:t>В зависимости от объекта</w:t>
      </w:r>
      <w:r w:rsidRPr="00FE3A6F">
        <w:t xml:space="preserve"> исследования могут быть </w:t>
      </w:r>
      <w:r w:rsidRPr="00FE3A6F">
        <w:rPr>
          <w:b/>
        </w:rPr>
        <w:t>монографическими и сравнительными.</w:t>
      </w:r>
      <w:r w:rsidRPr="00FE3A6F">
        <w:t xml:space="preserve"> </w:t>
      </w:r>
      <w:r w:rsidRPr="00FE3A6F">
        <w:rPr>
          <w:b/>
          <w:spacing w:val="30"/>
        </w:rPr>
        <w:t>Монографические</w:t>
      </w:r>
      <w:r w:rsidRPr="00FE3A6F">
        <w:t xml:space="preserve"> исследования </w:t>
      </w:r>
      <w:r w:rsidRPr="00FE3A6F">
        <w:rPr>
          <w:b/>
        </w:rPr>
        <w:t>посвящены углубленному изучению социального явления на отдельном характерном объекте.</w:t>
      </w:r>
      <w:r w:rsidRPr="00FE3A6F">
        <w:t xml:space="preserve"> Они </w:t>
      </w:r>
      <w:r w:rsidRPr="00FE3A6F">
        <w:rPr>
          <w:b/>
        </w:rPr>
        <w:t>проводятся при отсутствии возможности осуществить широкое выборочное исследование.</w:t>
      </w:r>
      <w:r w:rsidRPr="00FE3A6F">
        <w:t xml:space="preserve"> Изучается либо типичный, либо эксклюзивный объект, выбивающийся за границы типичного. Так, может быть изучена типичная школа г. Екатеринбурга, что позволит получить представление о характере типического и распространить полученные результаты на другие объекты (другие школы города). Обследование эксклюзивного объекта (например, частной школы, вступившей в условия эксперимента) раскроет пределы возможных изменений объектов данного типа.</w:t>
      </w:r>
    </w:p>
    <w:p w:rsidR="00705E28" w:rsidRPr="00FE3A6F" w:rsidRDefault="00705E28" w:rsidP="00FE3A6F">
      <w:pPr>
        <w:ind w:firstLine="567"/>
        <w:jc w:val="center"/>
        <w:rPr>
          <w:b/>
        </w:rPr>
      </w:pPr>
    </w:p>
    <w:p w:rsidR="00705E28" w:rsidRPr="00FE3A6F" w:rsidRDefault="00705E28" w:rsidP="00FE3A6F">
      <w:pPr>
        <w:ind w:firstLine="567"/>
        <w:jc w:val="center"/>
        <w:rPr>
          <w:b/>
        </w:rPr>
      </w:pPr>
      <w:r w:rsidRPr="00FE3A6F">
        <w:rPr>
          <w:b/>
        </w:rPr>
        <w:t>Виды социологических исследований</w:t>
      </w:r>
    </w:p>
    <w:p w:rsidR="00705E28" w:rsidRPr="00FE3A6F" w:rsidRDefault="00705E28" w:rsidP="00FE3A6F">
      <w:pPr>
        <w:ind w:firstLine="567"/>
        <w:jc w:val="center"/>
        <w:rPr>
          <w:b/>
        </w:rPr>
      </w:pPr>
    </w:p>
    <w:tbl>
      <w:tblPr>
        <w:tblW w:w="0" w:type="auto"/>
        <w:tblInd w:w="98" w:type="dxa"/>
        <w:tblCellMar>
          <w:left w:w="10" w:type="dxa"/>
          <w:right w:w="10" w:type="dxa"/>
        </w:tblCellMar>
        <w:tblLook w:val="04A0" w:firstRow="1" w:lastRow="0" w:firstColumn="1" w:lastColumn="0" w:noHBand="0" w:noVBand="1"/>
      </w:tblPr>
      <w:tblGrid>
        <w:gridCol w:w="4076"/>
        <w:gridCol w:w="2089"/>
        <w:gridCol w:w="791"/>
        <w:gridCol w:w="2517"/>
      </w:tblGrid>
      <w:tr w:rsidR="00705E28" w:rsidRPr="00FE3A6F" w:rsidTr="00B302CB">
        <w:trPr>
          <w:trHeight w:val="1"/>
        </w:trPr>
        <w:tc>
          <w:tcPr>
            <w:tcW w:w="40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5E28" w:rsidRPr="00FE3A6F" w:rsidRDefault="00705E28" w:rsidP="00FE3A6F">
            <w:pPr>
              <w:ind w:firstLine="567"/>
              <w:jc w:val="center"/>
            </w:pPr>
            <w:r w:rsidRPr="00FE3A6F">
              <w:rPr>
                <w:b/>
              </w:rPr>
              <w:t>Критерии</w:t>
            </w:r>
          </w:p>
        </w:tc>
        <w:tc>
          <w:tcPr>
            <w:tcW w:w="5397"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5E28" w:rsidRPr="00FE3A6F" w:rsidRDefault="00705E28" w:rsidP="00FE3A6F">
            <w:pPr>
              <w:ind w:firstLine="567"/>
              <w:jc w:val="center"/>
            </w:pPr>
            <w:r w:rsidRPr="00FE3A6F">
              <w:rPr>
                <w:b/>
              </w:rPr>
              <w:t>Виды исследований</w:t>
            </w:r>
          </w:p>
        </w:tc>
      </w:tr>
      <w:tr w:rsidR="00705E28" w:rsidRPr="00FE3A6F" w:rsidTr="00B302CB">
        <w:trPr>
          <w:trHeight w:val="510"/>
        </w:trPr>
        <w:tc>
          <w:tcPr>
            <w:tcW w:w="4076"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5E28" w:rsidRPr="00FE3A6F" w:rsidRDefault="00705E28" w:rsidP="00FE3A6F">
            <w:pPr>
              <w:ind w:firstLine="567"/>
              <w:jc w:val="center"/>
            </w:pPr>
            <w:r w:rsidRPr="00FE3A6F">
              <w:rPr>
                <w:b/>
              </w:rPr>
              <w:t>Цель</w:t>
            </w:r>
          </w:p>
        </w:tc>
        <w:tc>
          <w:tcPr>
            <w:tcW w:w="5397"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5E28" w:rsidRPr="00FE3A6F" w:rsidRDefault="00705E28" w:rsidP="00FE3A6F">
            <w:pPr>
              <w:ind w:firstLine="567"/>
              <w:jc w:val="center"/>
            </w:pPr>
            <w:proofErr w:type="spellStart"/>
            <w:r w:rsidRPr="00FE3A6F">
              <w:rPr>
                <w:b/>
              </w:rPr>
              <w:t>теретико</w:t>
            </w:r>
            <w:proofErr w:type="spellEnd"/>
            <w:r w:rsidRPr="00FE3A6F">
              <w:rPr>
                <w:b/>
              </w:rPr>
              <w:t>-познавательные</w:t>
            </w:r>
          </w:p>
        </w:tc>
      </w:tr>
      <w:tr w:rsidR="00705E28" w:rsidRPr="00FE3A6F" w:rsidTr="00B302CB">
        <w:trPr>
          <w:trHeight w:val="315"/>
        </w:trPr>
        <w:tc>
          <w:tcPr>
            <w:tcW w:w="407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5E28" w:rsidRPr="00FE3A6F" w:rsidRDefault="00705E28" w:rsidP="00FE3A6F">
            <w:pPr>
              <w:ind w:firstLine="567"/>
              <w:rPr>
                <w:rFonts w:eastAsia="Calibri"/>
              </w:rPr>
            </w:pPr>
          </w:p>
        </w:tc>
        <w:tc>
          <w:tcPr>
            <w:tcW w:w="5397"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5E28" w:rsidRPr="00FE3A6F" w:rsidRDefault="00705E28" w:rsidP="00FE3A6F">
            <w:pPr>
              <w:ind w:firstLine="567"/>
              <w:jc w:val="center"/>
            </w:pPr>
            <w:r w:rsidRPr="00FE3A6F">
              <w:rPr>
                <w:b/>
              </w:rPr>
              <w:t>прикладные</w:t>
            </w:r>
          </w:p>
        </w:tc>
      </w:tr>
      <w:tr w:rsidR="00705E28" w:rsidRPr="00FE3A6F" w:rsidTr="00B302CB">
        <w:trPr>
          <w:trHeight w:val="1"/>
        </w:trPr>
        <w:tc>
          <w:tcPr>
            <w:tcW w:w="40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5E28" w:rsidRPr="00FE3A6F" w:rsidRDefault="00705E28" w:rsidP="00FE3A6F">
            <w:pPr>
              <w:ind w:firstLine="567"/>
              <w:jc w:val="center"/>
            </w:pPr>
            <w:r w:rsidRPr="00FE3A6F">
              <w:rPr>
                <w:b/>
              </w:rPr>
              <w:t>Задачи</w:t>
            </w:r>
          </w:p>
        </w:tc>
        <w:tc>
          <w:tcPr>
            <w:tcW w:w="288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5E28" w:rsidRPr="00FE3A6F" w:rsidRDefault="00705E28" w:rsidP="00FE3A6F">
            <w:pPr>
              <w:ind w:firstLine="567"/>
            </w:pPr>
            <w:r w:rsidRPr="00FE3A6F">
              <w:rPr>
                <w:b/>
              </w:rPr>
              <w:t xml:space="preserve">разведывательное </w:t>
            </w:r>
          </w:p>
        </w:tc>
        <w:tc>
          <w:tcPr>
            <w:tcW w:w="25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5E28" w:rsidRPr="00FE3A6F" w:rsidRDefault="00705E28" w:rsidP="00FE3A6F">
            <w:pPr>
              <w:ind w:firstLine="567"/>
            </w:pPr>
            <w:r w:rsidRPr="00FE3A6F">
              <w:rPr>
                <w:b/>
              </w:rPr>
              <w:t>пилотажное</w:t>
            </w:r>
          </w:p>
        </w:tc>
      </w:tr>
      <w:tr w:rsidR="00705E28" w:rsidRPr="00FE3A6F" w:rsidTr="00B302CB">
        <w:trPr>
          <w:trHeight w:val="1"/>
        </w:trPr>
        <w:tc>
          <w:tcPr>
            <w:tcW w:w="40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5E28" w:rsidRPr="00FE3A6F" w:rsidRDefault="00705E28" w:rsidP="00FE3A6F">
            <w:pPr>
              <w:ind w:firstLine="567"/>
              <w:jc w:val="center"/>
              <w:rPr>
                <w:rFonts w:eastAsia="Calibri"/>
              </w:rPr>
            </w:pPr>
          </w:p>
        </w:tc>
        <w:tc>
          <w:tcPr>
            <w:tcW w:w="5397"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5E28" w:rsidRPr="00FE3A6F" w:rsidRDefault="00705E28" w:rsidP="00FE3A6F">
            <w:pPr>
              <w:ind w:firstLine="567"/>
              <w:jc w:val="center"/>
            </w:pPr>
            <w:r w:rsidRPr="00FE3A6F">
              <w:rPr>
                <w:b/>
              </w:rPr>
              <w:t xml:space="preserve">   описательное</w:t>
            </w:r>
          </w:p>
        </w:tc>
      </w:tr>
      <w:tr w:rsidR="00705E28" w:rsidRPr="00FE3A6F" w:rsidTr="00B302CB">
        <w:trPr>
          <w:trHeight w:val="1"/>
        </w:trPr>
        <w:tc>
          <w:tcPr>
            <w:tcW w:w="40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5E28" w:rsidRPr="00FE3A6F" w:rsidRDefault="00705E28" w:rsidP="00FE3A6F">
            <w:pPr>
              <w:ind w:firstLine="567"/>
              <w:jc w:val="center"/>
              <w:rPr>
                <w:rFonts w:eastAsia="Calibri"/>
              </w:rPr>
            </w:pPr>
          </w:p>
        </w:tc>
        <w:tc>
          <w:tcPr>
            <w:tcW w:w="5397"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5E28" w:rsidRPr="00FE3A6F" w:rsidRDefault="00705E28" w:rsidP="00FE3A6F">
            <w:pPr>
              <w:ind w:firstLine="567"/>
              <w:jc w:val="center"/>
            </w:pPr>
            <w:r w:rsidRPr="00FE3A6F">
              <w:rPr>
                <w:b/>
              </w:rPr>
              <w:t xml:space="preserve">   аналитическое</w:t>
            </w:r>
          </w:p>
        </w:tc>
      </w:tr>
      <w:tr w:rsidR="00705E28" w:rsidRPr="00FE3A6F" w:rsidTr="00B302CB">
        <w:trPr>
          <w:trHeight w:val="1"/>
        </w:trPr>
        <w:tc>
          <w:tcPr>
            <w:tcW w:w="40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5E28" w:rsidRPr="00FE3A6F" w:rsidRDefault="00705E28" w:rsidP="00FE3A6F">
            <w:pPr>
              <w:ind w:firstLine="567"/>
              <w:jc w:val="center"/>
              <w:rPr>
                <w:rFonts w:eastAsia="Calibri"/>
              </w:rPr>
            </w:pPr>
          </w:p>
        </w:tc>
        <w:tc>
          <w:tcPr>
            <w:tcW w:w="5397"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5E28" w:rsidRPr="00FE3A6F" w:rsidRDefault="00705E28" w:rsidP="00FE3A6F">
            <w:pPr>
              <w:ind w:firstLine="567"/>
              <w:jc w:val="center"/>
            </w:pPr>
            <w:r w:rsidRPr="00FE3A6F">
              <w:rPr>
                <w:b/>
              </w:rPr>
              <w:t xml:space="preserve">   экспериментальное</w:t>
            </w:r>
          </w:p>
        </w:tc>
      </w:tr>
      <w:tr w:rsidR="00705E28" w:rsidRPr="00FE3A6F" w:rsidTr="00B302CB">
        <w:trPr>
          <w:trHeight w:val="1"/>
        </w:trPr>
        <w:tc>
          <w:tcPr>
            <w:tcW w:w="40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5E28" w:rsidRPr="00FE3A6F" w:rsidRDefault="00705E28" w:rsidP="00FE3A6F">
            <w:pPr>
              <w:ind w:firstLine="567"/>
              <w:jc w:val="center"/>
            </w:pPr>
            <w:r w:rsidRPr="00FE3A6F">
              <w:rPr>
                <w:b/>
              </w:rPr>
              <w:t>Объект</w:t>
            </w:r>
          </w:p>
        </w:tc>
        <w:tc>
          <w:tcPr>
            <w:tcW w:w="20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5E28" w:rsidRPr="00FE3A6F" w:rsidRDefault="00705E28" w:rsidP="00FE3A6F">
            <w:pPr>
              <w:ind w:firstLine="567"/>
            </w:pPr>
            <w:r w:rsidRPr="00FE3A6F">
              <w:rPr>
                <w:b/>
              </w:rPr>
              <w:t>разовое</w:t>
            </w:r>
          </w:p>
        </w:tc>
        <w:tc>
          <w:tcPr>
            <w:tcW w:w="330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5E28" w:rsidRPr="00FE3A6F" w:rsidRDefault="00705E28" w:rsidP="00FE3A6F">
            <w:pPr>
              <w:ind w:firstLine="567"/>
            </w:pPr>
            <w:r w:rsidRPr="00FE3A6F">
              <w:rPr>
                <w:b/>
              </w:rPr>
              <w:t>повторное</w:t>
            </w:r>
          </w:p>
        </w:tc>
      </w:tr>
      <w:tr w:rsidR="00705E28" w:rsidRPr="00FE3A6F" w:rsidTr="00B302CB">
        <w:trPr>
          <w:trHeight w:val="1"/>
        </w:trPr>
        <w:tc>
          <w:tcPr>
            <w:tcW w:w="40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5E28" w:rsidRPr="00FE3A6F" w:rsidRDefault="00705E28" w:rsidP="00FE3A6F">
            <w:pPr>
              <w:ind w:firstLine="567"/>
              <w:jc w:val="center"/>
            </w:pPr>
            <w:r w:rsidRPr="00FE3A6F">
              <w:rPr>
                <w:b/>
              </w:rPr>
              <w:t>Периодичность</w:t>
            </w:r>
          </w:p>
        </w:tc>
        <w:tc>
          <w:tcPr>
            <w:tcW w:w="20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5E28" w:rsidRPr="00FE3A6F" w:rsidRDefault="00705E28" w:rsidP="00FE3A6F">
            <w:pPr>
              <w:ind w:firstLine="567"/>
              <w:jc w:val="center"/>
              <w:rPr>
                <w:b/>
              </w:rPr>
            </w:pPr>
          </w:p>
          <w:p w:rsidR="00705E28" w:rsidRPr="00FE3A6F" w:rsidRDefault="00705E28" w:rsidP="00FE3A6F">
            <w:pPr>
              <w:ind w:firstLine="567"/>
              <w:jc w:val="center"/>
              <w:rPr>
                <w:b/>
              </w:rPr>
            </w:pPr>
          </w:p>
          <w:p w:rsidR="00705E28" w:rsidRPr="00FE3A6F" w:rsidRDefault="00705E28" w:rsidP="00FE3A6F">
            <w:pPr>
              <w:ind w:firstLine="567"/>
              <w:jc w:val="center"/>
              <w:rPr>
                <w:b/>
              </w:rPr>
            </w:pPr>
          </w:p>
          <w:p w:rsidR="00705E28" w:rsidRPr="00FE3A6F" w:rsidRDefault="00705E28" w:rsidP="00FE3A6F">
            <w:pPr>
              <w:ind w:firstLine="567"/>
              <w:jc w:val="center"/>
              <w:rPr>
                <w:b/>
              </w:rPr>
            </w:pPr>
          </w:p>
          <w:p w:rsidR="00705E28" w:rsidRPr="00FE3A6F" w:rsidRDefault="00705E28" w:rsidP="00FE3A6F">
            <w:pPr>
              <w:ind w:firstLine="567"/>
              <w:jc w:val="center"/>
            </w:pPr>
          </w:p>
        </w:tc>
        <w:tc>
          <w:tcPr>
            <w:tcW w:w="330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5E28" w:rsidRPr="00FE3A6F" w:rsidRDefault="00705E28" w:rsidP="00FE3A6F">
            <w:pPr>
              <w:ind w:firstLine="567"/>
              <w:jc w:val="center"/>
              <w:rPr>
                <w:b/>
              </w:rPr>
            </w:pPr>
            <w:r w:rsidRPr="00FE3A6F">
              <w:rPr>
                <w:b/>
              </w:rPr>
              <w:t>панельное</w:t>
            </w:r>
          </w:p>
          <w:p w:rsidR="00705E28" w:rsidRPr="00FE3A6F" w:rsidRDefault="00705E28" w:rsidP="00FE3A6F">
            <w:pPr>
              <w:ind w:firstLine="567"/>
              <w:jc w:val="center"/>
              <w:rPr>
                <w:b/>
              </w:rPr>
            </w:pPr>
            <w:r w:rsidRPr="00FE3A6F">
              <w:rPr>
                <w:b/>
              </w:rPr>
              <w:t>трендовое</w:t>
            </w:r>
          </w:p>
          <w:p w:rsidR="00705E28" w:rsidRPr="00FE3A6F" w:rsidRDefault="00705E28" w:rsidP="00FE3A6F">
            <w:pPr>
              <w:ind w:firstLine="567"/>
              <w:jc w:val="center"/>
              <w:rPr>
                <w:b/>
              </w:rPr>
            </w:pPr>
            <w:proofErr w:type="spellStart"/>
            <w:r w:rsidRPr="00FE3A6F">
              <w:rPr>
                <w:b/>
              </w:rPr>
              <w:t>лонгитюдное</w:t>
            </w:r>
            <w:proofErr w:type="spellEnd"/>
          </w:p>
          <w:p w:rsidR="00705E28" w:rsidRPr="00FE3A6F" w:rsidRDefault="00705E28" w:rsidP="00FE3A6F">
            <w:pPr>
              <w:ind w:firstLine="567"/>
              <w:jc w:val="center"/>
              <w:rPr>
                <w:b/>
              </w:rPr>
            </w:pPr>
            <w:r w:rsidRPr="00FE3A6F">
              <w:rPr>
                <w:b/>
              </w:rPr>
              <w:t>мониторинговое</w:t>
            </w:r>
          </w:p>
          <w:p w:rsidR="00705E28" w:rsidRPr="00FE3A6F" w:rsidRDefault="00705E28" w:rsidP="00FE3A6F">
            <w:pPr>
              <w:ind w:firstLine="567"/>
              <w:jc w:val="center"/>
            </w:pPr>
            <w:proofErr w:type="spellStart"/>
            <w:r w:rsidRPr="00FE3A6F">
              <w:rPr>
                <w:b/>
              </w:rPr>
              <w:t>когортное</w:t>
            </w:r>
            <w:proofErr w:type="spellEnd"/>
          </w:p>
        </w:tc>
      </w:tr>
      <w:tr w:rsidR="00705E28" w:rsidRPr="00FE3A6F" w:rsidTr="00B302CB">
        <w:trPr>
          <w:trHeight w:val="1"/>
        </w:trPr>
        <w:tc>
          <w:tcPr>
            <w:tcW w:w="40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5E28" w:rsidRPr="00FE3A6F" w:rsidRDefault="00705E28" w:rsidP="00FE3A6F">
            <w:pPr>
              <w:ind w:firstLine="567"/>
              <w:jc w:val="center"/>
            </w:pPr>
            <w:r w:rsidRPr="00FE3A6F">
              <w:rPr>
                <w:b/>
              </w:rPr>
              <w:t>Сроки проведения</w:t>
            </w:r>
          </w:p>
        </w:tc>
        <w:tc>
          <w:tcPr>
            <w:tcW w:w="5397"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5E28" w:rsidRPr="00FE3A6F" w:rsidRDefault="00705E28" w:rsidP="00FE3A6F">
            <w:pPr>
              <w:ind w:firstLine="567"/>
              <w:jc w:val="center"/>
              <w:rPr>
                <w:b/>
              </w:rPr>
            </w:pPr>
            <w:r w:rsidRPr="00FE3A6F">
              <w:rPr>
                <w:b/>
              </w:rPr>
              <w:t>долгосрочное</w:t>
            </w:r>
          </w:p>
          <w:p w:rsidR="00705E28" w:rsidRPr="00FE3A6F" w:rsidRDefault="00705E28" w:rsidP="00FE3A6F">
            <w:pPr>
              <w:ind w:firstLine="567"/>
              <w:jc w:val="center"/>
              <w:rPr>
                <w:b/>
              </w:rPr>
            </w:pPr>
            <w:r w:rsidRPr="00FE3A6F">
              <w:rPr>
                <w:b/>
              </w:rPr>
              <w:lastRenderedPageBreak/>
              <w:t>среднесрочное</w:t>
            </w:r>
          </w:p>
          <w:p w:rsidR="00705E28" w:rsidRPr="00FE3A6F" w:rsidRDefault="00705E28" w:rsidP="00FE3A6F">
            <w:pPr>
              <w:ind w:firstLine="567"/>
              <w:jc w:val="center"/>
              <w:rPr>
                <w:b/>
              </w:rPr>
            </w:pPr>
            <w:r w:rsidRPr="00FE3A6F">
              <w:rPr>
                <w:b/>
              </w:rPr>
              <w:t>краткосрочное</w:t>
            </w:r>
          </w:p>
          <w:p w:rsidR="00705E28" w:rsidRPr="00FE3A6F" w:rsidRDefault="00705E28" w:rsidP="00FE3A6F">
            <w:pPr>
              <w:ind w:firstLine="567"/>
              <w:jc w:val="center"/>
              <w:rPr>
                <w:b/>
              </w:rPr>
            </w:pPr>
            <w:r w:rsidRPr="00FE3A6F">
              <w:rPr>
                <w:b/>
              </w:rPr>
              <w:t>экспресс-исследование</w:t>
            </w:r>
          </w:p>
          <w:p w:rsidR="00705E28" w:rsidRPr="00FE3A6F" w:rsidRDefault="00705E28" w:rsidP="00FE3A6F">
            <w:pPr>
              <w:ind w:firstLine="567"/>
              <w:jc w:val="center"/>
            </w:pPr>
          </w:p>
        </w:tc>
      </w:tr>
      <w:tr w:rsidR="00705E28" w:rsidRPr="00FE3A6F" w:rsidTr="00B302CB">
        <w:trPr>
          <w:trHeight w:val="1"/>
        </w:trPr>
        <w:tc>
          <w:tcPr>
            <w:tcW w:w="40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5E28" w:rsidRPr="00FE3A6F" w:rsidRDefault="00705E28" w:rsidP="00FE3A6F">
            <w:pPr>
              <w:ind w:firstLine="567"/>
              <w:jc w:val="center"/>
            </w:pPr>
            <w:r w:rsidRPr="00FE3A6F">
              <w:rPr>
                <w:b/>
              </w:rPr>
              <w:lastRenderedPageBreak/>
              <w:t>Масштаб</w:t>
            </w:r>
          </w:p>
        </w:tc>
        <w:tc>
          <w:tcPr>
            <w:tcW w:w="5397"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5E28" w:rsidRPr="00FE3A6F" w:rsidRDefault="00705E28" w:rsidP="00FE3A6F">
            <w:pPr>
              <w:ind w:firstLine="567"/>
              <w:jc w:val="center"/>
              <w:rPr>
                <w:b/>
              </w:rPr>
            </w:pPr>
            <w:r w:rsidRPr="00FE3A6F">
              <w:rPr>
                <w:b/>
              </w:rPr>
              <w:t>международное</w:t>
            </w:r>
          </w:p>
          <w:p w:rsidR="00705E28" w:rsidRPr="00FE3A6F" w:rsidRDefault="00705E28" w:rsidP="00FE3A6F">
            <w:pPr>
              <w:ind w:firstLine="567"/>
              <w:jc w:val="center"/>
              <w:rPr>
                <w:b/>
              </w:rPr>
            </w:pPr>
            <w:r w:rsidRPr="00FE3A6F">
              <w:rPr>
                <w:b/>
              </w:rPr>
              <w:t>общенациональное</w:t>
            </w:r>
          </w:p>
          <w:p w:rsidR="00705E28" w:rsidRPr="00FE3A6F" w:rsidRDefault="00705E28" w:rsidP="00FE3A6F">
            <w:pPr>
              <w:ind w:firstLine="567"/>
              <w:jc w:val="center"/>
              <w:rPr>
                <w:b/>
              </w:rPr>
            </w:pPr>
            <w:r w:rsidRPr="00FE3A6F">
              <w:rPr>
                <w:b/>
              </w:rPr>
              <w:t>региональное</w:t>
            </w:r>
          </w:p>
          <w:p w:rsidR="00705E28" w:rsidRPr="00FE3A6F" w:rsidRDefault="00705E28" w:rsidP="00FE3A6F">
            <w:pPr>
              <w:ind w:firstLine="567"/>
              <w:jc w:val="center"/>
              <w:rPr>
                <w:b/>
              </w:rPr>
            </w:pPr>
            <w:r w:rsidRPr="00FE3A6F">
              <w:rPr>
                <w:b/>
              </w:rPr>
              <w:t>отраслевое</w:t>
            </w:r>
          </w:p>
          <w:p w:rsidR="00705E28" w:rsidRPr="00FE3A6F" w:rsidRDefault="00705E28" w:rsidP="00FE3A6F">
            <w:pPr>
              <w:ind w:firstLine="567"/>
              <w:jc w:val="center"/>
            </w:pPr>
            <w:r w:rsidRPr="00FE3A6F">
              <w:rPr>
                <w:b/>
              </w:rPr>
              <w:t>локальное</w:t>
            </w:r>
          </w:p>
        </w:tc>
      </w:tr>
    </w:tbl>
    <w:p w:rsidR="00705E28" w:rsidRPr="00FE3A6F" w:rsidRDefault="00705E28" w:rsidP="00FE3A6F">
      <w:pPr>
        <w:ind w:firstLine="567"/>
        <w:jc w:val="both"/>
      </w:pPr>
    </w:p>
    <w:p w:rsidR="00705E28" w:rsidRPr="00FE3A6F" w:rsidRDefault="00705E28" w:rsidP="00FE3A6F">
      <w:pPr>
        <w:ind w:firstLine="567"/>
        <w:jc w:val="both"/>
        <w:rPr>
          <w:rFonts w:eastAsia="Calibri"/>
          <w:b/>
        </w:rPr>
      </w:pPr>
    </w:p>
    <w:p w:rsidR="00705E28" w:rsidRPr="00FE3A6F" w:rsidRDefault="00705E28" w:rsidP="00FE3A6F">
      <w:pPr>
        <w:ind w:right="20" w:firstLine="567"/>
        <w:jc w:val="both"/>
        <w:rPr>
          <w:b/>
        </w:rPr>
      </w:pPr>
      <w:r w:rsidRPr="00FE3A6F">
        <w:t xml:space="preserve"> </w:t>
      </w:r>
      <w:r w:rsidRPr="00FE3A6F">
        <w:rPr>
          <w:b/>
        </w:rPr>
        <w:t xml:space="preserve">Этапы и процедуры социологического </w:t>
      </w:r>
      <w:r w:rsidRPr="00FE3A6F">
        <w:rPr>
          <w:b/>
          <w:color w:val="000000"/>
        </w:rPr>
        <w:t>исследования</w:t>
      </w:r>
    </w:p>
    <w:p w:rsidR="00705E28" w:rsidRPr="00FE3A6F" w:rsidRDefault="00705E28" w:rsidP="00FE3A6F">
      <w:pPr>
        <w:ind w:right="20" w:firstLine="567"/>
        <w:jc w:val="both"/>
        <w:rPr>
          <w:shd w:val="clear" w:color="auto" w:fill="FFFFFF"/>
        </w:rPr>
      </w:pPr>
      <w:r w:rsidRPr="00FE3A6F">
        <w:rPr>
          <w:shd w:val="clear" w:color="auto" w:fill="FFFFFF"/>
        </w:rPr>
        <w:t>Чтобы знать существо социальных процессов, необходимо регулярно получать о них достоверную информацию. В социологии источником такой информации является</w:t>
      </w:r>
      <w:r w:rsidRPr="00FE3A6F">
        <w:t xml:space="preserve"> социологическое исследование – </w:t>
      </w:r>
      <w:r w:rsidRPr="00FE3A6F">
        <w:rPr>
          <w:b/>
        </w:rPr>
        <w:t>это система методологических, методических и организационно-технических процедур, взаимосвязанных единой целью: получить достоверные данные об изучаемом явлении или процессе для их последующего  использования в научной или практической деятельности.</w:t>
      </w:r>
      <w:r w:rsidRPr="00FE3A6F">
        <w:t xml:space="preserve"> </w:t>
      </w:r>
      <w:r w:rsidRPr="00FE3A6F">
        <w:rPr>
          <w:shd w:val="clear" w:color="auto" w:fill="FFFFFF"/>
        </w:rPr>
        <w:t xml:space="preserve">Социологическое исследование включает в себя следующие </w:t>
      </w:r>
      <w:r w:rsidRPr="00FE3A6F">
        <w:rPr>
          <w:b/>
          <w:shd w:val="clear" w:color="auto" w:fill="FFFFFF"/>
        </w:rPr>
        <w:t>этапы:</w:t>
      </w:r>
    </w:p>
    <w:p w:rsidR="00705E28" w:rsidRPr="00FE3A6F" w:rsidRDefault="00705E28" w:rsidP="00FE3A6F">
      <w:pPr>
        <w:numPr>
          <w:ilvl w:val="0"/>
          <w:numId w:val="5"/>
        </w:numPr>
        <w:ind w:right="20" w:firstLine="567"/>
        <w:jc w:val="both"/>
        <w:rPr>
          <w:b/>
          <w:color w:val="002060"/>
          <w:shd w:val="clear" w:color="auto" w:fill="FFFFFF"/>
        </w:rPr>
      </w:pPr>
      <w:r w:rsidRPr="00FE3A6F">
        <w:rPr>
          <w:b/>
          <w:shd w:val="clear" w:color="auto" w:fill="FFFFFF"/>
        </w:rPr>
        <w:t>Подготовительный</w:t>
      </w:r>
      <w:r w:rsidRPr="00FE3A6F">
        <w:rPr>
          <w:shd w:val="clear" w:color="auto" w:fill="FFFFFF"/>
        </w:rPr>
        <w:t>: уточняется тема, разрабатывается теоретическая концепция, программа исследования, определяется выборка, разрабатываются и тиражируются методические документы для сбора информации, определяется инструментарий исследования, формируются исследовательские группы, составляются графики работ, проводятся организационные мероприятия, решаются вопросы, связанные с материально-техническим обеспечением исследования, определяются средства, сроки, способы обработки  информации и т.д.</w:t>
      </w:r>
    </w:p>
    <w:p w:rsidR="00705E28" w:rsidRPr="00FE3A6F" w:rsidRDefault="00705E28" w:rsidP="00FE3A6F">
      <w:pPr>
        <w:numPr>
          <w:ilvl w:val="0"/>
          <w:numId w:val="5"/>
        </w:numPr>
        <w:ind w:right="20" w:firstLine="567"/>
        <w:jc w:val="both"/>
        <w:rPr>
          <w:b/>
          <w:color w:val="002060"/>
          <w:shd w:val="clear" w:color="auto" w:fill="FFFFFF"/>
        </w:rPr>
      </w:pPr>
      <w:r w:rsidRPr="00FE3A6F">
        <w:rPr>
          <w:shd w:val="clear" w:color="auto" w:fill="FFFFFF"/>
        </w:rPr>
        <w:t xml:space="preserve"> </w:t>
      </w:r>
      <w:r w:rsidRPr="00FE3A6F">
        <w:rPr>
          <w:b/>
          <w:shd w:val="clear" w:color="auto" w:fill="FFFFFF"/>
        </w:rPr>
        <w:t>Основной (полевой)</w:t>
      </w:r>
      <w:r w:rsidRPr="00FE3A6F">
        <w:rPr>
          <w:shd w:val="clear" w:color="auto" w:fill="FFFFFF"/>
        </w:rPr>
        <w:t xml:space="preserve">: включает в себя проведение самого исследования (сбор первичной социологической информации в зоне практических действий социолога (на улице, в аудитории, на производстве и т.д.). Информация собирается различными способами и инструментарием, которые присущи социологии и определены программой исследования: при помощи различных видов опроса, наблюдения анализа документов, эксперимента. </w:t>
      </w:r>
      <w:r w:rsidRPr="00FE3A6F">
        <w:rPr>
          <w:b/>
          <w:shd w:val="clear" w:color="auto" w:fill="FFFFFF"/>
        </w:rPr>
        <w:t>Полевым</w:t>
      </w:r>
      <w:r w:rsidRPr="00FE3A6F">
        <w:rPr>
          <w:shd w:val="clear" w:color="auto" w:fill="FFFFFF"/>
        </w:rPr>
        <w:t xml:space="preserve"> этот  этап называется , потому, что он проводится  в естественных условиях, в отличие от лабораторных, т.е. тех, в которых преимущественно проходила предыдущая исследовательская работа.</w:t>
      </w:r>
    </w:p>
    <w:p w:rsidR="00705E28" w:rsidRPr="00FE3A6F" w:rsidRDefault="00705E28" w:rsidP="00FE3A6F">
      <w:pPr>
        <w:ind w:right="20" w:firstLine="567"/>
        <w:jc w:val="both"/>
      </w:pPr>
      <w:r w:rsidRPr="00FE3A6F">
        <w:rPr>
          <w:b/>
          <w:shd w:val="clear" w:color="auto" w:fill="FFFFFF"/>
        </w:rPr>
        <w:t xml:space="preserve">Завершающий: </w:t>
      </w:r>
      <w:r w:rsidRPr="00FE3A6F">
        <w:rPr>
          <w:shd w:val="clear" w:color="auto" w:fill="FFFFFF"/>
        </w:rPr>
        <w:t>этап подготовки и  обработки информации. Информация, полученная на полевом этапе нуждается в проверке и уточнении. Весь собранный массив изучается с точки зрения отклонения  выборки от расчетных параметров, просмотр документов на предмет точности, полноты и качества заполнения и выбраковку документов, не соответствующих предъявленным требованиям. Процедура  проверки массива включает  анализ данных, подготовка научного отчета по итогам исследования,  а также формулирование  выводов и рекомендаций.</w:t>
      </w:r>
      <w:r w:rsidRPr="00FE3A6F">
        <w:rPr>
          <w:b/>
        </w:rPr>
        <w:t xml:space="preserve"> </w:t>
      </w:r>
      <w:r w:rsidRPr="00FE3A6F">
        <w:rPr>
          <w:b/>
          <w:shd w:val="clear" w:color="auto" w:fill="FFFFFF"/>
        </w:rPr>
        <w:t xml:space="preserve">Итоги работы выливаются в служебные документы: отчет, приложение к отчету и аналитическую справку, содержащую выводов и рекомендации. </w:t>
      </w:r>
    </w:p>
    <w:p w:rsidR="00705E28" w:rsidRPr="00FE3A6F" w:rsidRDefault="00705E28" w:rsidP="00FE3A6F">
      <w:pPr>
        <w:ind w:firstLine="567"/>
        <w:jc w:val="both"/>
        <w:rPr>
          <w:b/>
          <w:u w:val="single"/>
        </w:rPr>
      </w:pPr>
      <w:r w:rsidRPr="00FE3A6F">
        <w:rPr>
          <w:b/>
          <w:u w:val="single"/>
        </w:rPr>
        <w:t>3. Выбор темы социологического исследования</w:t>
      </w:r>
    </w:p>
    <w:p w:rsidR="00705E28" w:rsidRPr="00FE3A6F" w:rsidRDefault="00705E28" w:rsidP="00FE3A6F">
      <w:pPr>
        <w:ind w:right="20" w:firstLine="567"/>
        <w:jc w:val="both"/>
        <w:rPr>
          <w:b/>
        </w:rPr>
      </w:pPr>
      <w:r w:rsidRPr="00FE3A6F">
        <w:rPr>
          <w:b/>
        </w:rPr>
        <w:t>Всякое ли явление</w:t>
      </w:r>
      <w:r w:rsidRPr="00FE3A6F">
        <w:t xml:space="preserve"> можно изучать с помощью социологического знания, используя в </w:t>
      </w:r>
      <w:r w:rsidRPr="00FE3A6F">
        <w:rPr>
          <w:b/>
        </w:rPr>
        <w:t>качестве инструмента</w:t>
      </w:r>
      <w:r w:rsidRPr="00FE3A6F">
        <w:t xml:space="preserve"> социологическое исследование? Безусловно, нет. У социологии есть свой </w:t>
      </w:r>
      <w:r w:rsidRPr="00FE3A6F">
        <w:rPr>
          <w:b/>
        </w:rPr>
        <w:t xml:space="preserve">объект и предмет изучения.  ( Объект – это общество как единый социальный организм – </w:t>
      </w:r>
      <w:r w:rsidRPr="00FE3A6F">
        <w:rPr>
          <w:b/>
          <w:u w:val="single"/>
        </w:rPr>
        <w:t>общий с другими науками,</w:t>
      </w:r>
      <w:r w:rsidRPr="00FE3A6F">
        <w:rPr>
          <w:b/>
        </w:rPr>
        <w:t xml:space="preserve"> а предмет – результат исследовательских действий ученого, предмет в социологическом исследовании, как правило совпадает с актуальной проблемой, предмет определяет собственную область, свою сферу исследования, свой предмет у каждого ученого у Вебера-социальные действия, у Дюркгейма – социальные факты, но в обобщенном виде это </w:t>
      </w:r>
      <w:r w:rsidRPr="00FE3A6F">
        <w:rPr>
          <w:b/>
        </w:rPr>
        <w:lastRenderedPageBreak/>
        <w:t xml:space="preserve">– социальные связи, социальные отношения, взаимодействие индивидов, </w:t>
      </w:r>
      <w:proofErr w:type="spellStart"/>
      <w:r w:rsidRPr="00FE3A6F">
        <w:rPr>
          <w:b/>
        </w:rPr>
        <w:t>соцобщностей</w:t>
      </w:r>
      <w:proofErr w:type="spellEnd"/>
      <w:r w:rsidRPr="00FE3A6F">
        <w:rPr>
          <w:b/>
        </w:rPr>
        <w:t xml:space="preserve">, групп, институтов, на мировом уровне – государств.)  </w:t>
      </w:r>
    </w:p>
    <w:p w:rsidR="00705E28" w:rsidRPr="00FE3A6F" w:rsidRDefault="00705E28" w:rsidP="00FE3A6F">
      <w:pPr>
        <w:ind w:right="20" w:firstLine="567"/>
        <w:jc w:val="both"/>
      </w:pPr>
      <w:r w:rsidRPr="00FE3A6F">
        <w:rPr>
          <w:b/>
        </w:rPr>
        <w:t>Т</w:t>
      </w:r>
      <w:r w:rsidRPr="00FE3A6F">
        <w:t xml:space="preserve">ак, она не исследует </w:t>
      </w:r>
      <w:r w:rsidRPr="00FE3A6F">
        <w:rPr>
          <w:b/>
        </w:rPr>
        <w:t>явления микромира</w:t>
      </w:r>
      <w:r w:rsidRPr="00FE3A6F">
        <w:t xml:space="preserve"> или </w:t>
      </w:r>
      <w:r w:rsidRPr="00FE3A6F">
        <w:rPr>
          <w:b/>
        </w:rPr>
        <w:t xml:space="preserve">особенности химических реакций. </w:t>
      </w:r>
      <w:r w:rsidRPr="00FE3A6F">
        <w:t xml:space="preserve">Но и </w:t>
      </w:r>
      <w:r w:rsidRPr="00FE3A6F">
        <w:rPr>
          <w:b/>
        </w:rPr>
        <w:t>не все общественные процессы</w:t>
      </w:r>
      <w:r w:rsidRPr="00FE3A6F">
        <w:t xml:space="preserve"> являются </w:t>
      </w:r>
      <w:r w:rsidRPr="00FE3A6F">
        <w:rPr>
          <w:b/>
        </w:rPr>
        <w:t>прерогативой</w:t>
      </w:r>
      <w:r w:rsidRPr="00FE3A6F">
        <w:t xml:space="preserve"> социологии. Она </w:t>
      </w:r>
      <w:r w:rsidRPr="00FE3A6F">
        <w:rPr>
          <w:b/>
        </w:rPr>
        <w:t>не занимается</w:t>
      </w:r>
      <w:r w:rsidRPr="00FE3A6F">
        <w:t xml:space="preserve"> исследованием </w:t>
      </w:r>
      <w:r w:rsidRPr="00FE3A6F">
        <w:rPr>
          <w:b/>
        </w:rPr>
        <w:t>методики</w:t>
      </w:r>
      <w:r w:rsidRPr="00FE3A6F">
        <w:t xml:space="preserve"> преподавания различных наук – это задача педагогики, </w:t>
      </w:r>
      <w:r w:rsidRPr="00FE3A6F">
        <w:rPr>
          <w:b/>
        </w:rPr>
        <w:t>не решает</w:t>
      </w:r>
      <w:r w:rsidRPr="00FE3A6F">
        <w:t xml:space="preserve"> собственно экономических, политических проблем, поскольку это означало бы </w:t>
      </w:r>
      <w:r w:rsidRPr="00FE3A6F">
        <w:rPr>
          <w:b/>
        </w:rPr>
        <w:t xml:space="preserve">подмену </w:t>
      </w:r>
      <w:r w:rsidRPr="00FE3A6F">
        <w:t xml:space="preserve">экономики и политологии как наук. Социология </w:t>
      </w:r>
      <w:r w:rsidRPr="00FE3A6F">
        <w:rPr>
          <w:b/>
        </w:rPr>
        <w:t>не внедряется</w:t>
      </w:r>
      <w:r w:rsidRPr="00FE3A6F">
        <w:t xml:space="preserve"> в профессиональную сферу медицины, не занимается банковским делом, но, тем не менее, </w:t>
      </w:r>
      <w:r w:rsidRPr="00FE3A6F">
        <w:rPr>
          <w:b/>
        </w:rPr>
        <w:t xml:space="preserve">во всех этих сферах ею выявляется определенный социальный аспект, </w:t>
      </w:r>
      <w:r w:rsidRPr="00FE3A6F">
        <w:t xml:space="preserve">который отвечает </w:t>
      </w:r>
      <w:r w:rsidRPr="00FE3A6F">
        <w:rPr>
          <w:b/>
        </w:rPr>
        <w:t>специфике</w:t>
      </w:r>
      <w:r w:rsidRPr="00FE3A6F">
        <w:t xml:space="preserve"> социологической науки и может быть предметом прикладных исследований.</w:t>
      </w:r>
    </w:p>
    <w:p w:rsidR="00705E28" w:rsidRPr="00FE3A6F" w:rsidRDefault="00705E28" w:rsidP="00FE3A6F">
      <w:pPr>
        <w:ind w:right="20" w:firstLine="567"/>
        <w:jc w:val="both"/>
      </w:pPr>
      <w:r w:rsidRPr="00FE3A6F">
        <w:t>Именно поэтому, формулируя тему социологического исследования, необходимо помнить, что:</w:t>
      </w:r>
    </w:p>
    <w:p w:rsidR="00705E28" w:rsidRPr="00FE3A6F" w:rsidRDefault="00705E28" w:rsidP="00FE3A6F">
      <w:pPr>
        <w:tabs>
          <w:tab w:val="left" w:pos="423"/>
        </w:tabs>
        <w:ind w:right="20" w:firstLine="567"/>
        <w:jc w:val="both"/>
        <w:rPr>
          <w:b/>
        </w:rPr>
      </w:pPr>
      <w:r w:rsidRPr="00FE3A6F">
        <w:rPr>
          <w:b/>
        </w:rPr>
        <w:t>● социология изучает любой социальный феномен как систему социальных связей и отношений во взаимодействии и взаимозависимости с обществом как целостным организмом и его подсистемами. Она рассматривает изучаемый объект в широком контексте социальных связей и отношений;</w:t>
      </w:r>
    </w:p>
    <w:p w:rsidR="00705E28" w:rsidRPr="00FE3A6F" w:rsidRDefault="00705E28" w:rsidP="00FE3A6F">
      <w:pPr>
        <w:tabs>
          <w:tab w:val="left" w:pos="423"/>
        </w:tabs>
        <w:ind w:right="20" w:firstLine="567"/>
        <w:jc w:val="both"/>
        <w:rPr>
          <w:b/>
        </w:rPr>
      </w:pPr>
      <w:r w:rsidRPr="00FE3A6F">
        <w:rPr>
          <w:b/>
        </w:rPr>
        <w:t>● изучение любого социального явления осуществляется через призму взаимодействия социальных групп и в качестве элемента того или иного социального института;</w:t>
      </w:r>
    </w:p>
    <w:p w:rsidR="00705E28" w:rsidRPr="00FE3A6F" w:rsidRDefault="00705E28" w:rsidP="00FE3A6F">
      <w:pPr>
        <w:tabs>
          <w:tab w:val="left" w:pos="433"/>
        </w:tabs>
        <w:ind w:right="20" w:firstLine="567"/>
        <w:jc w:val="both"/>
        <w:rPr>
          <w:b/>
        </w:rPr>
      </w:pPr>
      <w:r w:rsidRPr="00FE3A6F">
        <w:rPr>
          <w:b/>
        </w:rPr>
        <w:t>● на прикладном уровне анализ социального объекта осуществляется через исследование потребностей, интересов, установок, ориентации, целей людей.</w:t>
      </w:r>
    </w:p>
    <w:p w:rsidR="00705E28" w:rsidRPr="00FE3A6F" w:rsidRDefault="00705E28" w:rsidP="00FE3A6F">
      <w:pPr>
        <w:ind w:right="20" w:firstLine="567"/>
        <w:jc w:val="both"/>
      </w:pPr>
      <w:r w:rsidRPr="00FE3A6F">
        <w:t xml:space="preserve">Так, если мы изучаем </w:t>
      </w:r>
      <w:r w:rsidRPr="00FE3A6F">
        <w:rPr>
          <w:b/>
        </w:rPr>
        <w:t>образовательную деятельность студента</w:t>
      </w:r>
      <w:r w:rsidRPr="00FE3A6F">
        <w:t>, то она рассматривается через:</w:t>
      </w:r>
    </w:p>
    <w:p w:rsidR="00705E28" w:rsidRPr="00FE3A6F" w:rsidRDefault="00705E28" w:rsidP="00FE3A6F">
      <w:pPr>
        <w:numPr>
          <w:ilvl w:val="0"/>
          <w:numId w:val="6"/>
        </w:numPr>
        <w:tabs>
          <w:tab w:val="left" w:pos="519"/>
        </w:tabs>
        <w:ind w:right="20" w:firstLine="567"/>
        <w:jc w:val="both"/>
      </w:pPr>
      <w:r w:rsidRPr="00FE3A6F">
        <w:t>реализацию образовательных потребностей, мотивов, интересов основных субъектов образовательного процесса (студентов и преподавателей);</w:t>
      </w:r>
    </w:p>
    <w:p w:rsidR="00705E28" w:rsidRPr="00FE3A6F" w:rsidRDefault="00705E28" w:rsidP="00FE3A6F">
      <w:pPr>
        <w:numPr>
          <w:ilvl w:val="0"/>
          <w:numId w:val="6"/>
        </w:numPr>
        <w:tabs>
          <w:tab w:val="left" w:pos="510"/>
        </w:tabs>
        <w:ind w:right="20" w:firstLine="567"/>
        <w:jc w:val="both"/>
      </w:pPr>
      <w:r w:rsidRPr="00FE3A6F">
        <w:t>взаимодействие этих социальных групп, являющихся элементами социального института образования;</w:t>
      </w:r>
    </w:p>
    <w:p w:rsidR="00705E28" w:rsidRPr="00FE3A6F" w:rsidRDefault="00705E28" w:rsidP="00FE3A6F">
      <w:pPr>
        <w:numPr>
          <w:ilvl w:val="0"/>
          <w:numId w:val="6"/>
        </w:numPr>
        <w:tabs>
          <w:tab w:val="left" w:pos="524"/>
        </w:tabs>
        <w:ind w:right="20" w:firstLine="567"/>
        <w:jc w:val="both"/>
      </w:pPr>
      <w:r w:rsidRPr="00FE3A6F">
        <w:t xml:space="preserve"> взаимодействие высшего профессионального образования с другими социальными институтами: экономическими (рынком, производством, собственностью), политическими (государством, властью), культурными;</w:t>
      </w:r>
    </w:p>
    <w:p w:rsidR="00705E28" w:rsidRPr="00FE3A6F" w:rsidRDefault="00705E28" w:rsidP="00FE3A6F">
      <w:pPr>
        <w:numPr>
          <w:ilvl w:val="0"/>
          <w:numId w:val="6"/>
        </w:numPr>
        <w:tabs>
          <w:tab w:val="left" w:pos="524"/>
        </w:tabs>
        <w:ind w:right="20" w:firstLine="567"/>
        <w:jc w:val="both"/>
      </w:pPr>
      <w:r w:rsidRPr="00FE3A6F">
        <w:t xml:space="preserve"> широкий контекст социальных связей и отношений, ту социальную ситуацию, в которой функционирует современное высшее образование.</w:t>
      </w:r>
    </w:p>
    <w:p w:rsidR="00705E28" w:rsidRPr="00FE3A6F" w:rsidRDefault="00705E28" w:rsidP="00FE3A6F">
      <w:pPr>
        <w:ind w:right="20" w:firstLine="567"/>
        <w:jc w:val="both"/>
      </w:pPr>
      <w:r w:rsidRPr="00FE3A6F">
        <w:t>Именно эти позиции служат критерием для определения того, какую тему, сформулированную нами для социологического исследования, можно считать собственно социологической, а какую – нет.</w:t>
      </w:r>
    </w:p>
    <w:p w:rsidR="00705E28" w:rsidRPr="00FE3A6F" w:rsidRDefault="00705E28" w:rsidP="00FE3A6F">
      <w:pPr>
        <w:ind w:right="20" w:firstLine="567"/>
        <w:jc w:val="both"/>
      </w:pPr>
      <w:r w:rsidRPr="00FE3A6F">
        <w:t>Сравним две темы исследования и выясним, к какой области знания они принадлежат.</w:t>
      </w:r>
    </w:p>
    <w:p w:rsidR="00705E28" w:rsidRPr="00FE3A6F" w:rsidRDefault="00705E28" w:rsidP="00FE3A6F">
      <w:pPr>
        <w:numPr>
          <w:ilvl w:val="0"/>
          <w:numId w:val="7"/>
        </w:numPr>
        <w:tabs>
          <w:tab w:val="left" w:pos="507"/>
        </w:tabs>
        <w:ind w:firstLine="567"/>
        <w:jc w:val="both"/>
        <w:rPr>
          <w:b/>
        </w:rPr>
      </w:pPr>
      <w:r w:rsidRPr="00FE3A6F">
        <w:rPr>
          <w:b/>
        </w:rPr>
        <w:t>Экологические проблемы крупного промышленного города.</w:t>
      </w:r>
    </w:p>
    <w:p w:rsidR="00705E28" w:rsidRPr="00FE3A6F" w:rsidRDefault="00705E28" w:rsidP="00FE3A6F">
      <w:pPr>
        <w:numPr>
          <w:ilvl w:val="0"/>
          <w:numId w:val="7"/>
        </w:numPr>
        <w:tabs>
          <w:tab w:val="left" w:pos="514"/>
        </w:tabs>
        <w:ind w:right="20" w:firstLine="567"/>
        <w:jc w:val="both"/>
        <w:rPr>
          <w:b/>
        </w:rPr>
      </w:pPr>
      <w:r w:rsidRPr="00FE3A6F">
        <w:rPr>
          <w:b/>
        </w:rPr>
        <w:t>Отношение различных групп населения к условиям экологического</w:t>
      </w:r>
      <w:r w:rsidRPr="00FE3A6F">
        <w:t xml:space="preserve"> </w:t>
      </w:r>
      <w:r w:rsidRPr="00FE3A6F">
        <w:rPr>
          <w:b/>
        </w:rPr>
        <w:t>кризиса крупного промышленного города и путям выхода из него.</w:t>
      </w:r>
    </w:p>
    <w:p w:rsidR="00705E28" w:rsidRPr="00FE3A6F" w:rsidRDefault="00705E28" w:rsidP="00FE3A6F">
      <w:pPr>
        <w:ind w:right="20" w:firstLine="567"/>
        <w:jc w:val="both"/>
      </w:pPr>
      <w:r w:rsidRPr="00FE3A6F">
        <w:t>Последняя тема требует анализа взаимодействия социальных групп, изучения интересов, потребностей, целей людей, что отражает специфику социологического исследования действительности. Первая тема не принадлежит к сфере социологии, а является предметом исследования экологии.</w:t>
      </w:r>
    </w:p>
    <w:p w:rsidR="00705E28" w:rsidRPr="00FE3A6F" w:rsidRDefault="00705E28" w:rsidP="00FE3A6F">
      <w:pPr>
        <w:ind w:firstLine="567"/>
        <w:jc w:val="both"/>
      </w:pPr>
      <w:r w:rsidRPr="00FE3A6F">
        <w:t>Рассмотрим другой пример.</w:t>
      </w:r>
    </w:p>
    <w:p w:rsidR="00705E28" w:rsidRPr="00FE3A6F" w:rsidRDefault="00705E28" w:rsidP="00FE3A6F">
      <w:pPr>
        <w:numPr>
          <w:ilvl w:val="0"/>
          <w:numId w:val="8"/>
        </w:numPr>
        <w:tabs>
          <w:tab w:val="left" w:pos="534"/>
        </w:tabs>
        <w:ind w:right="20" w:firstLine="567"/>
        <w:jc w:val="both"/>
        <w:rPr>
          <w:b/>
        </w:rPr>
      </w:pPr>
      <w:r w:rsidRPr="00FE3A6F">
        <w:rPr>
          <w:b/>
        </w:rPr>
        <w:t>Реформы образования в России. Исторические предпосылки и этапы (проблема истории педагогики).</w:t>
      </w:r>
    </w:p>
    <w:p w:rsidR="00705E28" w:rsidRPr="00FE3A6F" w:rsidRDefault="00705E28" w:rsidP="00FE3A6F">
      <w:pPr>
        <w:numPr>
          <w:ilvl w:val="0"/>
          <w:numId w:val="8"/>
        </w:numPr>
        <w:tabs>
          <w:tab w:val="left" w:pos="531"/>
        </w:tabs>
        <w:ind w:firstLine="567"/>
        <w:jc w:val="both"/>
        <w:rPr>
          <w:b/>
        </w:rPr>
      </w:pPr>
      <w:r w:rsidRPr="00FE3A6F">
        <w:rPr>
          <w:b/>
        </w:rPr>
        <w:t>Реформа образования в зеркале общественного мнения.</w:t>
      </w:r>
    </w:p>
    <w:p w:rsidR="00705E28" w:rsidRPr="00FE3A6F" w:rsidRDefault="00705E28" w:rsidP="00FE3A6F">
      <w:pPr>
        <w:ind w:right="20" w:firstLine="567"/>
        <w:jc w:val="both"/>
      </w:pPr>
      <w:r w:rsidRPr="00FE3A6F">
        <w:t xml:space="preserve">Анализ кризиса и перспектив развития системы образования – социологическая проблема, которая преломляется через изучение отношения к ней различных групп населения, характеристику противоречий в их суждениях и в функционировании самой </w:t>
      </w:r>
      <w:r w:rsidRPr="00FE3A6F">
        <w:lastRenderedPageBreak/>
        <w:t>системы образования в обществе, прогноз развития системы в будущем с точки зрения потребителей образовательных услуг.</w:t>
      </w:r>
    </w:p>
    <w:p w:rsidR="00705E28" w:rsidRPr="00FE3A6F" w:rsidRDefault="00705E28" w:rsidP="00FE3A6F">
      <w:pPr>
        <w:ind w:firstLine="567"/>
        <w:jc w:val="both"/>
      </w:pPr>
      <w:r w:rsidRPr="00FE3A6F">
        <w:t>Вот еще один пример.</w:t>
      </w:r>
    </w:p>
    <w:p w:rsidR="00705E28" w:rsidRPr="00FE3A6F" w:rsidRDefault="00705E28" w:rsidP="00FE3A6F">
      <w:pPr>
        <w:numPr>
          <w:ilvl w:val="0"/>
          <w:numId w:val="9"/>
        </w:numPr>
        <w:tabs>
          <w:tab w:val="left" w:pos="524"/>
        </w:tabs>
        <w:ind w:right="20" w:firstLine="567"/>
        <w:jc w:val="both"/>
        <w:rPr>
          <w:b/>
        </w:rPr>
      </w:pPr>
      <w:r w:rsidRPr="00FE3A6F">
        <w:rPr>
          <w:b/>
        </w:rPr>
        <w:t>Содержание учебной деятельности школьника (педагогическая проблема).</w:t>
      </w:r>
    </w:p>
    <w:p w:rsidR="00705E28" w:rsidRPr="00FE3A6F" w:rsidRDefault="00705E28" w:rsidP="00FE3A6F">
      <w:pPr>
        <w:numPr>
          <w:ilvl w:val="0"/>
          <w:numId w:val="9"/>
        </w:numPr>
        <w:tabs>
          <w:tab w:val="left" w:pos="526"/>
        </w:tabs>
        <w:ind w:firstLine="567"/>
        <w:jc w:val="both"/>
        <w:rPr>
          <w:b/>
        </w:rPr>
      </w:pPr>
      <w:r w:rsidRPr="00FE3A6F">
        <w:rPr>
          <w:b/>
        </w:rPr>
        <w:t>Отношение школьников к учебной деятельности.</w:t>
      </w:r>
    </w:p>
    <w:p w:rsidR="00705E28" w:rsidRPr="00FE3A6F" w:rsidRDefault="00705E28" w:rsidP="00FE3A6F">
      <w:pPr>
        <w:ind w:right="20" w:firstLine="567"/>
        <w:jc w:val="both"/>
      </w:pPr>
      <w:r w:rsidRPr="00FE3A6F">
        <w:t>Изучение этого отношения выступает как социологическая проблема, позволяющая, отвлекаясь от самого содержания учебной деятельности, выявить мотивацию учащихся на нее, соответствие ее потребностям школьников, их отношение к характеру взаимодействия с педагогами, роль учебной деятельности в жизни ученика и его планах на будущее.</w:t>
      </w:r>
    </w:p>
    <w:p w:rsidR="00705E28" w:rsidRPr="00FE3A6F" w:rsidRDefault="00705E28" w:rsidP="00FE3A6F">
      <w:pPr>
        <w:ind w:right="20" w:firstLine="567"/>
        <w:jc w:val="both"/>
      </w:pPr>
      <w:r w:rsidRPr="00FE3A6F">
        <w:t>В связи с актуализацией проблемы участия молодежи в политических движениях целесообразно сравнить следующие темы исследований.</w:t>
      </w:r>
    </w:p>
    <w:p w:rsidR="00705E28" w:rsidRPr="00FE3A6F" w:rsidRDefault="00705E28" w:rsidP="00FE3A6F">
      <w:pPr>
        <w:numPr>
          <w:ilvl w:val="0"/>
          <w:numId w:val="10"/>
        </w:numPr>
        <w:tabs>
          <w:tab w:val="left" w:pos="524"/>
        </w:tabs>
        <w:ind w:right="20" w:firstLine="567"/>
        <w:jc w:val="both"/>
        <w:rPr>
          <w:b/>
        </w:rPr>
      </w:pPr>
      <w:r w:rsidRPr="00FE3A6F">
        <w:rPr>
          <w:b/>
        </w:rPr>
        <w:t>Развитие молодежных политических движений на Урале (проблема исторической науки).</w:t>
      </w:r>
    </w:p>
    <w:p w:rsidR="00705E28" w:rsidRPr="00FE3A6F" w:rsidRDefault="00705E28" w:rsidP="00FE3A6F">
      <w:pPr>
        <w:numPr>
          <w:ilvl w:val="0"/>
          <w:numId w:val="10"/>
        </w:numPr>
        <w:tabs>
          <w:tab w:val="left" w:pos="526"/>
        </w:tabs>
        <w:ind w:firstLine="567"/>
        <w:jc w:val="both"/>
        <w:rPr>
          <w:b/>
        </w:rPr>
      </w:pPr>
      <w:r w:rsidRPr="00FE3A6F">
        <w:rPr>
          <w:b/>
        </w:rPr>
        <w:t>Политические ориентации молодежи Урала.</w:t>
      </w:r>
    </w:p>
    <w:p w:rsidR="00705E28" w:rsidRPr="00FE3A6F" w:rsidRDefault="00705E28" w:rsidP="00FE3A6F">
      <w:pPr>
        <w:ind w:right="20" w:firstLine="567"/>
        <w:jc w:val="both"/>
      </w:pPr>
      <w:r w:rsidRPr="00FE3A6F">
        <w:t>Изучение этих ориентаций составляет социологическую проблему, рассмотрение которой предполагает выявление отношения различных групп молодежи к политической сфере общества.</w:t>
      </w:r>
    </w:p>
    <w:p w:rsidR="00705E28" w:rsidRPr="00FE3A6F" w:rsidRDefault="00705E28" w:rsidP="00FE3A6F">
      <w:pPr>
        <w:ind w:right="20" w:firstLine="567"/>
        <w:jc w:val="both"/>
      </w:pPr>
      <w:r w:rsidRPr="00FE3A6F">
        <w:t>Столь же важными, в сравнении выступают темы, которые касаются проблемы морального сознания в условиях перехода к рыночным отношениям.</w:t>
      </w:r>
    </w:p>
    <w:p w:rsidR="00705E28" w:rsidRPr="00FE3A6F" w:rsidRDefault="00705E28" w:rsidP="00FE3A6F">
      <w:pPr>
        <w:numPr>
          <w:ilvl w:val="0"/>
          <w:numId w:val="11"/>
        </w:numPr>
        <w:tabs>
          <w:tab w:val="left" w:pos="519"/>
        </w:tabs>
        <w:ind w:right="20" w:firstLine="567"/>
        <w:jc w:val="both"/>
        <w:rPr>
          <w:b/>
        </w:rPr>
      </w:pPr>
      <w:r w:rsidRPr="00FE3A6F">
        <w:rPr>
          <w:b/>
        </w:rPr>
        <w:t>Проблемы формирования морального сознания в условиях становления рыночных отношений (социально-философская проблема).</w:t>
      </w:r>
    </w:p>
    <w:p w:rsidR="00705E28" w:rsidRPr="00FE3A6F" w:rsidRDefault="00705E28" w:rsidP="00FE3A6F">
      <w:pPr>
        <w:numPr>
          <w:ilvl w:val="0"/>
          <w:numId w:val="11"/>
        </w:numPr>
        <w:tabs>
          <w:tab w:val="left" w:pos="500"/>
        </w:tabs>
        <w:ind w:right="20" w:firstLine="567"/>
        <w:jc w:val="both"/>
        <w:rPr>
          <w:b/>
        </w:rPr>
      </w:pPr>
      <w:r w:rsidRPr="00FE3A6F">
        <w:rPr>
          <w:b/>
        </w:rPr>
        <w:t>Элементы морального сознания «рыночного типа» у работников предприятий разных форм собственности (социологическая проблема, предполагающая изучение влияния рыночных отношений на формирование морального сознания различных групп работников).</w:t>
      </w:r>
    </w:p>
    <w:p w:rsidR="00705E28" w:rsidRPr="00FE3A6F" w:rsidRDefault="00705E28" w:rsidP="00FE3A6F">
      <w:pPr>
        <w:ind w:right="20" w:firstLine="567"/>
        <w:jc w:val="both"/>
      </w:pPr>
      <w:r w:rsidRPr="00FE3A6F">
        <w:t xml:space="preserve">Какие еще критерии можно считать </w:t>
      </w:r>
      <w:r w:rsidRPr="00FE3A6F">
        <w:rPr>
          <w:b/>
        </w:rPr>
        <w:t>значимыми</w:t>
      </w:r>
      <w:r w:rsidRPr="00FE3A6F">
        <w:t xml:space="preserve"> для выбора темы социологического исследования?</w:t>
      </w:r>
    </w:p>
    <w:p w:rsidR="00705E28" w:rsidRPr="00FE3A6F" w:rsidRDefault="00705E28" w:rsidP="00FE3A6F">
      <w:pPr>
        <w:ind w:right="20" w:firstLine="567"/>
        <w:jc w:val="both"/>
        <w:rPr>
          <w:b/>
        </w:rPr>
      </w:pPr>
      <w:r w:rsidRPr="00FE3A6F">
        <w:t xml:space="preserve">Задумаемся о </w:t>
      </w:r>
      <w:r w:rsidRPr="00FE3A6F">
        <w:rPr>
          <w:b/>
          <w:u w:val="single"/>
        </w:rPr>
        <w:t xml:space="preserve">предназначении </w:t>
      </w:r>
      <w:r w:rsidRPr="00FE3A6F">
        <w:t xml:space="preserve">социологических исследований. </w:t>
      </w:r>
      <w:r w:rsidRPr="00FE3A6F">
        <w:rPr>
          <w:b/>
        </w:rPr>
        <w:t xml:space="preserve">Их задача заключается в первую очередь в выявлении и изучении проблем </w:t>
      </w:r>
      <w:proofErr w:type="spellStart"/>
      <w:r w:rsidRPr="00FE3A6F">
        <w:rPr>
          <w:b/>
        </w:rPr>
        <w:t>иологического</w:t>
      </w:r>
      <w:proofErr w:type="spellEnd"/>
      <w:r w:rsidRPr="00FE3A6F">
        <w:rPr>
          <w:b/>
        </w:rPr>
        <w:t xml:space="preserve"> исследования необходимо учитывать особенности объекта и предмета </w:t>
      </w:r>
      <w:proofErr w:type="spellStart"/>
      <w:r w:rsidRPr="00FE3A6F">
        <w:rPr>
          <w:b/>
        </w:rPr>
        <w:t>исследования.проблемы</w:t>
      </w:r>
      <w:proofErr w:type="spellEnd"/>
      <w:r w:rsidRPr="00FE3A6F">
        <w:rPr>
          <w:b/>
        </w:rPr>
        <w:t xml:space="preserve"> нет, то нет и предмета для исследования.</w:t>
      </w:r>
    </w:p>
    <w:p w:rsidR="00705E28" w:rsidRPr="00FE3A6F" w:rsidRDefault="00705E28" w:rsidP="00FE3A6F">
      <w:pPr>
        <w:ind w:right="20" w:firstLine="567"/>
        <w:jc w:val="both"/>
        <w:rPr>
          <w:b/>
        </w:rPr>
      </w:pPr>
    </w:p>
    <w:p w:rsidR="00705E28" w:rsidRPr="00FE3A6F" w:rsidRDefault="00705E28" w:rsidP="00FE3A6F">
      <w:pPr>
        <w:ind w:right="20" w:firstLine="567"/>
        <w:jc w:val="both"/>
        <w:rPr>
          <w:b/>
        </w:rPr>
      </w:pPr>
      <w:r w:rsidRPr="00FE3A6F">
        <w:rPr>
          <w:b/>
        </w:rPr>
        <w:t>4.Обоснование проблемы</w:t>
      </w:r>
    </w:p>
    <w:p w:rsidR="00705E28" w:rsidRPr="00FE3A6F" w:rsidRDefault="00705E28" w:rsidP="00FE3A6F">
      <w:pPr>
        <w:ind w:right="20" w:firstLine="567"/>
        <w:jc w:val="both"/>
      </w:pPr>
      <w:r w:rsidRPr="00FE3A6F">
        <w:rPr>
          <w:b/>
        </w:rPr>
        <w:t xml:space="preserve">Проблема – </w:t>
      </w:r>
      <w:r w:rsidRPr="00FE3A6F">
        <w:t xml:space="preserve">это  </w:t>
      </w:r>
      <w:r w:rsidRPr="00FE3A6F">
        <w:rPr>
          <w:b/>
        </w:rPr>
        <w:t xml:space="preserve">противоречие между знаниями о потребностях людей в каких-то результативных практических или теоретических действиях и незнанием путей и средств их реализации.  Решить проблему – </w:t>
      </w:r>
      <w:r w:rsidRPr="00FE3A6F">
        <w:t xml:space="preserve">значит </w:t>
      </w:r>
      <w:r w:rsidRPr="00FE3A6F">
        <w:rPr>
          <w:b/>
        </w:rPr>
        <w:t xml:space="preserve">получить новое знание или создать теоретическую модель, объясняющую то или иное явление, выявить факторы, позволяющие воздействовать на развитие явления в желаемом направлении. </w:t>
      </w:r>
      <w:r w:rsidRPr="00FE3A6F">
        <w:t xml:space="preserve">Здесь </w:t>
      </w:r>
      <w:r w:rsidRPr="00FE3A6F">
        <w:rPr>
          <w:b/>
        </w:rPr>
        <w:t>важно</w:t>
      </w:r>
      <w:r w:rsidRPr="00FE3A6F">
        <w:t xml:space="preserve"> не только </w:t>
      </w:r>
      <w:r w:rsidRPr="00FE3A6F">
        <w:rPr>
          <w:b/>
        </w:rPr>
        <w:t>теоретически осмыслить изучаемую проблему</w:t>
      </w:r>
      <w:r w:rsidRPr="00FE3A6F">
        <w:t xml:space="preserve">, но и </w:t>
      </w:r>
      <w:r w:rsidRPr="00FE3A6F">
        <w:rPr>
          <w:b/>
        </w:rPr>
        <w:t>ограничить</w:t>
      </w:r>
      <w:r w:rsidRPr="00FE3A6F">
        <w:t xml:space="preserve"> круг вопросов, подлежащих исследованию. </w:t>
      </w:r>
      <w:r w:rsidRPr="00FE3A6F">
        <w:rPr>
          <w:b/>
        </w:rPr>
        <w:t>Четкая формулировка</w:t>
      </w:r>
      <w:r w:rsidRPr="00FE3A6F">
        <w:t xml:space="preserve"> проблем исследования сужает направления научного поиска, экономя силы и средства на проводимое исследование.</w:t>
      </w:r>
    </w:p>
    <w:p w:rsidR="00705E28" w:rsidRPr="00FE3A6F" w:rsidRDefault="00705E28" w:rsidP="00FE3A6F">
      <w:pPr>
        <w:ind w:right="20" w:firstLine="567"/>
        <w:jc w:val="both"/>
      </w:pPr>
      <w:r w:rsidRPr="00FE3A6F">
        <w:t xml:space="preserve">При формулировании проблем исследования необходимо учитывать особенности </w:t>
      </w:r>
      <w:r w:rsidRPr="00FE3A6F">
        <w:rPr>
          <w:b/>
        </w:rPr>
        <w:t>объекта и предмета</w:t>
      </w:r>
      <w:r w:rsidRPr="00FE3A6F">
        <w:t xml:space="preserve"> исследования.</w:t>
      </w:r>
    </w:p>
    <w:p w:rsidR="00705E28" w:rsidRPr="00FE3A6F" w:rsidRDefault="00705E28" w:rsidP="00FE3A6F">
      <w:pPr>
        <w:ind w:right="40" w:firstLine="567"/>
        <w:jc w:val="both"/>
        <w:rPr>
          <w:b/>
        </w:rPr>
      </w:pPr>
      <w:r w:rsidRPr="00FE3A6F">
        <w:t xml:space="preserve"> Изучаемая проблема должна быть </w:t>
      </w:r>
      <w:r w:rsidRPr="00FE3A6F">
        <w:rPr>
          <w:b/>
        </w:rPr>
        <w:t>актуальной</w:t>
      </w:r>
      <w:r w:rsidRPr="00FE3A6F">
        <w:t xml:space="preserve"> и для развития науки, и для оптимизации практической деятельности. Без сомнения, можно посвятить свои усилия разработке и такой темы, как «Влияние астрологических прогнозов на отношение населения к домашним животным», но необходимо помнить, что социологические исследования – слишком дорогое удовольствие, чтобы осуществлять их ради самого исследовательского процесса. </w:t>
      </w:r>
      <w:r w:rsidRPr="00FE3A6F">
        <w:rPr>
          <w:b/>
        </w:rPr>
        <w:t>Потребности практики, наличие социального заказа – это реальное основание для формулировки исследовательской темы.</w:t>
      </w:r>
    </w:p>
    <w:p w:rsidR="00705E28" w:rsidRPr="00FE3A6F" w:rsidRDefault="00705E28" w:rsidP="00FE3A6F">
      <w:pPr>
        <w:ind w:right="40" w:firstLine="567"/>
        <w:jc w:val="both"/>
      </w:pPr>
      <w:r w:rsidRPr="00FE3A6F">
        <w:lastRenderedPageBreak/>
        <w:t>Умение увидеть проблему, оценить степень ее актуальности, выявить уровень потребности общества в ее разрешении</w:t>
      </w:r>
      <w:r w:rsidRPr="00FE3A6F">
        <w:rPr>
          <w:b/>
        </w:rPr>
        <w:t xml:space="preserve"> позволяют сформулировать тему исследования.</w:t>
      </w:r>
      <w:r w:rsidRPr="00FE3A6F">
        <w:t xml:space="preserve"> Это </w:t>
      </w:r>
      <w:r w:rsidRPr="00FE3A6F">
        <w:rPr>
          <w:b/>
        </w:rPr>
        <w:t>важный этан</w:t>
      </w:r>
      <w:r w:rsidRPr="00FE3A6F">
        <w:t xml:space="preserve"> исследовательской работы. Он зависит от знаний, умений, навыков, опыта, интеллектуального потенциала социолога.</w:t>
      </w:r>
    </w:p>
    <w:p w:rsidR="00705E28" w:rsidRPr="00FE3A6F" w:rsidRDefault="00705E28" w:rsidP="00FE3A6F">
      <w:pPr>
        <w:ind w:right="40" w:firstLine="567"/>
        <w:jc w:val="both"/>
      </w:pPr>
      <w:r w:rsidRPr="00FE3A6F">
        <w:t>Итак, основные критерии для формулировки темы прикладного исследования:</w:t>
      </w:r>
    </w:p>
    <w:p w:rsidR="00705E28" w:rsidRPr="00FE3A6F" w:rsidRDefault="00705E28" w:rsidP="00FE3A6F">
      <w:pPr>
        <w:tabs>
          <w:tab w:val="left" w:pos="416"/>
        </w:tabs>
        <w:ind w:firstLine="567"/>
        <w:jc w:val="both"/>
        <w:rPr>
          <w:b/>
        </w:rPr>
      </w:pPr>
      <w:r w:rsidRPr="00FE3A6F">
        <w:rPr>
          <w:b/>
        </w:rPr>
        <w:t>● актуальность, социальная значимость изучаемой проблемы;</w:t>
      </w:r>
    </w:p>
    <w:p w:rsidR="00705E28" w:rsidRPr="00FE3A6F" w:rsidRDefault="00705E28" w:rsidP="00FE3A6F">
      <w:pPr>
        <w:tabs>
          <w:tab w:val="left" w:pos="421"/>
        </w:tabs>
        <w:ind w:firstLine="567"/>
        <w:jc w:val="both"/>
        <w:rPr>
          <w:b/>
        </w:rPr>
      </w:pPr>
      <w:r w:rsidRPr="00FE3A6F">
        <w:rPr>
          <w:b/>
        </w:rPr>
        <w:t>● нацеленность на нужды практики;</w:t>
      </w:r>
    </w:p>
    <w:p w:rsidR="00705E28" w:rsidRPr="00FE3A6F" w:rsidRDefault="00705E28" w:rsidP="00FE3A6F">
      <w:pPr>
        <w:ind w:right="40" w:firstLine="567"/>
        <w:jc w:val="both"/>
        <w:rPr>
          <w:b/>
        </w:rPr>
      </w:pPr>
      <w:r w:rsidRPr="00FE3A6F">
        <w:rPr>
          <w:b/>
        </w:rPr>
        <w:t>● рассмотрение изучаемого объекта под углом зрения специфики социологической науки.</w:t>
      </w:r>
    </w:p>
    <w:p w:rsidR="00705E28" w:rsidRPr="00FE3A6F" w:rsidRDefault="00705E28" w:rsidP="00FE3A6F">
      <w:pPr>
        <w:ind w:right="40" w:firstLine="567"/>
        <w:jc w:val="both"/>
        <w:rPr>
          <w:b/>
        </w:rPr>
      </w:pPr>
      <w:r w:rsidRPr="00FE3A6F">
        <w:t xml:space="preserve">Поэтому </w:t>
      </w:r>
      <w:r w:rsidRPr="00FE3A6F">
        <w:rPr>
          <w:b/>
        </w:rPr>
        <w:t>обоснование темы исследования</w:t>
      </w:r>
      <w:r w:rsidRPr="00FE3A6F">
        <w:t xml:space="preserve"> – </w:t>
      </w:r>
      <w:r w:rsidRPr="00FE3A6F">
        <w:rPr>
          <w:b/>
        </w:rPr>
        <w:t>это развернутое описание ее актуальности, значимости для развития социологической науки и практики социального управления, указание на необходимость получения требуемой социальной информации, описание специфичности социологического подхода к изучению явлений данного типа.</w:t>
      </w:r>
    </w:p>
    <w:p w:rsidR="00705E28" w:rsidRPr="00FE3A6F" w:rsidRDefault="00705E28" w:rsidP="00FE3A6F">
      <w:pPr>
        <w:ind w:firstLine="567"/>
        <w:jc w:val="both"/>
        <w:rPr>
          <w:rFonts w:eastAsia="Calibri"/>
        </w:rPr>
      </w:pPr>
    </w:p>
    <w:p w:rsidR="00705E28" w:rsidRPr="00FE3A6F" w:rsidRDefault="00705E28" w:rsidP="00FE3A6F">
      <w:pPr>
        <w:keepNext/>
        <w:keepLines/>
        <w:ind w:firstLine="567"/>
        <w:jc w:val="both"/>
        <w:rPr>
          <w:b/>
        </w:rPr>
      </w:pPr>
      <w:r w:rsidRPr="00FE3A6F">
        <w:rPr>
          <w:b/>
        </w:rPr>
        <w:t>5. Объект и предмет</w:t>
      </w:r>
    </w:p>
    <w:p w:rsidR="00705E28" w:rsidRPr="00FE3A6F" w:rsidRDefault="00705E28" w:rsidP="00FE3A6F">
      <w:pPr>
        <w:ind w:right="20" w:firstLine="567"/>
        <w:jc w:val="both"/>
      </w:pPr>
      <w:r w:rsidRPr="00FE3A6F">
        <w:rPr>
          <w:shd w:val="clear" w:color="auto" w:fill="FFFFFF"/>
        </w:rPr>
        <w:t xml:space="preserve">Вслед за формулировкой проблемы необходимо определить </w:t>
      </w:r>
      <w:r w:rsidRPr="00FE3A6F">
        <w:rPr>
          <w:b/>
          <w:shd w:val="clear" w:color="auto" w:fill="FFFFFF"/>
        </w:rPr>
        <w:t xml:space="preserve">объект и предмет исследования. </w:t>
      </w:r>
      <w:r w:rsidRPr="00FE3A6F">
        <w:rPr>
          <w:shd w:val="clear" w:color="auto" w:fill="FFFFFF"/>
        </w:rPr>
        <w:t>Любая</w:t>
      </w:r>
      <w:r w:rsidRPr="00FE3A6F">
        <w:t xml:space="preserve"> </w:t>
      </w:r>
      <w:r w:rsidRPr="00FE3A6F">
        <w:rPr>
          <w:b/>
        </w:rPr>
        <w:t>социальная проблема</w:t>
      </w:r>
      <w:r w:rsidRPr="00FE3A6F">
        <w:rPr>
          <w:shd w:val="clear" w:color="auto" w:fill="FFFFFF"/>
        </w:rPr>
        <w:t xml:space="preserve"> не существует сама по себе и</w:t>
      </w:r>
      <w:r w:rsidRPr="00FE3A6F">
        <w:t xml:space="preserve"> всегда предполагает своего </w:t>
      </w:r>
      <w:r w:rsidRPr="00FE3A6F">
        <w:rPr>
          <w:b/>
        </w:rPr>
        <w:t>«носителя»</w:t>
      </w:r>
      <w:r w:rsidRPr="00FE3A6F">
        <w:t xml:space="preserve"> – определенную общность, группу людей. Объект исследования</w:t>
      </w:r>
      <w:r w:rsidRPr="00FE3A6F">
        <w:rPr>
          <w:rFonts w:eastAsia="Tahoma"/>
        </w:rPr>
        <w:t xml:space="preserve"> </w:t>
      </w:r>
      <w:r w:rsidRPr="00FE3A6F">
        <w:t xml:space="preserve">характеризуется с точки зрения его пространственно-временной определенности, описывается количественно и структурно. Так, если мы исследуем </w:t>
      </w:r>
      <w:r w:rsidRPr="00FE3A6F">
        <w:rPr>
          <w:b/>
        </w:rPr>
        <w:t>свободное время студентов</w:t>
      </w:r>
      <w:r w:rsidRPr="00FE3A6F">
        <w:t xml:space="preserve">, то, </w:t>
      </w:r>
      <w:r w:rsidRPr="00FE3A6F">
        <w:rPr>
          <w:b/>
        </w:rPr>
        <w:t>во-первых</w:t>
      </w:r>
      <w:r w:rsidRPr="00FE3A6F">
        <w:t xml:space="preserve">, нужно ввести </w:t>
      </w:r>
      <w:r w:rsidRPr="00FE3A6F">
        <w:rPr>
          <w:b/>
        </w:rPr>
        <w:t>пространственные ограничения этой группы</w:t>
      </w:r>
      <w:r w:rsidRPr="00FE3A6F">
        <w:t>, описать, каких именно студентов мы исследуем (</w:t>
      </w:r>
      <w:r w:rsidRPr="00FE3A6F">
        <w:rPr>
          <w:b/>
        </w:rPr>
        <w:t>студентов области, города или конкретного вуза</w:t>
      </w:r>
      <w:r w:rsidRPr="00FE3A6F">
        <w:t xml:space="preserve">), это существенно </w:t>
      </w:r>
      <w:r w:rsidRPr="00FE3A6F">
        <w:rPr>
          <w:u w:val="single"/>
        </w:rPr>
        <w:t>повлияет на масштабы исследования</w:t>
      </w:r>
      <w:r w:rsidRPr="00FE3A6F">
        <w:t xml:space="preserve">. </w:t>
      </w:r>
      <w:r w:rsidRPr="00FE3A6F">
        <w:rPr>
          <w:b/>
        </w:rPr>
        <w:t>Во-вторых</w:t>
      </w:r>
      <w:r w:rsidRPr="00FE3A6F">
        <w:t>, в описании объекта требуется особо точно указать, студентов каких форм обучения мы собираемся изучать (</w:t>
      </w:r>
      <w:r w:rsidRPr="00FE3A6F">
        <w:rPr>
          <w:b/>
        </w:rPr>
        <w:t>очной – заочной, бюджетной – внебюджетной</w:t>
      </w:r>
      <w:r w:rsidRPr="00FE3A6F">
        <w:t>), это обстоятельство повлияет на</w:t>
      </w:r>
      <w:r w:rsidRPr="00FE3A6F">
        <w:rPr>
          <w:b/>
        </w:rPr>
        <w:t xml:space="preserve"> постановку задач исследования, формулировку в инструменте специальных вопросов, </w:t>
      </w:r>
      <w:r w:rsidRPr="00FE3A6F">
        <w:t>предназначенных для разных групп студентов</w:t>
      </w:r>
      <w:r w:rsidRPr="00FE3A6F">
        <w:rPr>
          <w:b/>
        </w:rPr>
        <w:t xml:space="preserve">, </w:t>
      </w:r>
      <w:r w:rsidRPr="00FE3A6F">
        <w:t>порой сильно различающихся между собой</w:t>
      </w:r>
      <w:r w:rsidRPr="00FE3A6F">
        <w:rPr>
          <w:b/>
        </w:rPr>
        <w:t xml:space="preserve"> по характеру и способам проведения свободного времени (например, очники и заочники)</w:t>
      </w:r>
      <w:r w:rsidRPr="00FE3A6F">
        <w:t xml:space="preserve">. Кроме того, конкретизируя структурные характеристики объекта, нужно указать </w:t>
      </w:r>
      <w:r w:rsidRPr="00FE3A6F">
        <w:rPr>
          <w:b/>
        </w:rPr>
        <w:t>факультеты, курсы и группы изучаемых студентов,</w:t>
      </w:r>
      <w:r w:rsidRPr="00FE3A6F">
        <w:t xml:space="preserve"> это также </w:t>
      </w:r>
      <w:r w:rsidRPr="00FE3A6F">
        <w:rPr>
          <w:b/>
        </w:rPr>
        <w:t xml:space="preserve">определит </w:t>
      </w:r>
      <w:r w:rsidRPr="00FE3A6F">
        <w:t xml:space="preserve">специфику задач и методики исследования. </w:t>
      </w:r>
      <w:r w:rsidRPr="00FE3A6F">
        <w:rPr>
          <w:b/>
        </w:rPr>
        <w:t>В-третьих</w:t>
      </w:r>
      <w:r w:rsidRPr="00FE3A6F">
        <w:t xml:space="preserve">, необходимо иметь представления о </w:t>
      </w:r>
      <w:r w:rsidRPr="00FE3A6F">
        <w:rPr>
          <w:b/>
        </w:rPr>
        <w:t>количественных характеристиках</w:t>
      </w:r>
      <w:r w:rsidRPr="00FE3A6F">
        <w:t xml:space="preserve"> объекта, поскольку это скажется на </w:t>
      </w:r>
      <w:r w:rsidRPr="00FE3A6F">
        <w:rPr>
          <w:b/>
        </w:rPr>
        <w:t xml:space="preserve">типе </w:t>
      </w:r>
      <w:r w:rsidRPr="00FE3A6F">
        <w:t xml:space="preserve">исследования – станет ли оно </w:t>
      </w:r>
      <w:r w:rsidRPr="00FE3A6F">
        <w:rPr>
          <w:b/>
        </w:rPr>
        <w:t>выборочным,</w:t>
      </w:r>
      <w:r w:rsidRPr="00FE3A6F">
        <w:t xml:space="preserve"> либо будет предполагать </w:t>
      </w:r>
      <w:r w:rsidRPr="00FE3A6F">
        <w:rPr>
          <w:b/>
        </w:rPr>
        <w:t>сплошной</w:t>
      </w:r>
      <w:r w:rsidRPr="00FE3A6F">
        <w:t xml:space="preserve"> отбор единиц наблюдения.</w:t>
      </w:r>
    </w:p>
    <w:p w:rsidR="00705E28" w:rsidRPr="00FE3A6F" w:rsidRDefault="00705E28" w:rsidP="00FE3A6F">
      <w:pPr>
        <w:ind w:firstLine="567"/>
        <w:jc w:val="both"/>
        <w:rPr>
          <w:u w:val="single"/>
        </w:rPr>
      </w:pPr>
      <w:r w:rsidRPr="00FE3A6F">
        <w:t xml:space="preserve">Итак, </w:t>
      </w:r>
      <w:r w:rsidRPr="00FE3A6F">
        <w:rPr>
          <w:b/>
        </w:rPr>
        <w:t>предельно конкретное описание объекта исследования</w:t>
      </w:r>
      <w:r w:rsidRPr="00FE3A6F">
        <w:t xml:space="preserve"> </w:t>
      </w:r>
      <w:r w:rsidRPr="00FE3A6F">
        <w:rPr>
          <w:b/>
        </w:rPr>
        <w:t>– важнейшее требование при составлении программы</w:t>
      </w:r>
      <w:r w:rsidRPr="00FE3A6F">
        <w:t xml:space="preserve">. Уровень </w:t>
      </w:r>
      <w:r w:rsidRPr="00FE3A6F">
        <w:rPr>
          <w:b/>
        </w:rPr>
        <w:t>точности</w:t>
      </w:r>
      <w:r w:rsidRPr="00FE3A6F">
        <w:t xml:space="preserve"> в описании объекта влияет на разработку всех остальных ее элементов: </w:t>
      </w:r>
      <w:r w:rsidRPr="00FE3A6F">
        <w:rPr>
          <w:u w:val="single"/>
        </w:rPr>
        <w:t>формулировку предмета, цели, задач, гипотез, обоснование методики.</w:t>
      </w:r>
    </w:p>
    <w:p w:rsidR="00705E28" w:rsidRPr="00FE3A6F" w:rsidRDefault="00705E28" w:rsidP="00FE3A6F">
      <w:pPr>
        <w:ind w:firstLine="567"/>
        <w:jc w:val="both"/>
        <w:rPr>
          <w:b/>
          <w:u w:val="single"/>
        </w:rPr>
      </w:pPr>
      <w:r w:rsidRPr="00FE3A6F">
        <w:rPr>
          <w:b/>
          <w:u w:val="single"/>
        </w:rPr>
        <w:t>Требования к объекту ПСИ: записать</w:t>
      </w:r>
    </w:p>
    <w:p w:rsidR="00705E28" w:rsidRPr="00FE3A6F" w:rsidRDefault="00705E28" w:rsidP="00FE3A6F">
      <w:pPr>
        <w:numPr>
          <w:ilvl w:val="0"/>
          <w:numId w:val="12"/>
        </w:numPr>
        <w:ind w:firstLine="567"/>
        <w:jc w:val="both"/>
      </w:pPr>
      <w:r w:rsidRPr="00FE3A6F">
        <w:t>Четкое обозначение явления по следующим параметрам –профессиональная (отраслевая принадлежность, пространственная ограниченность, функциональная направленность;</w:t>
      </w:r>
    </w:p>
    <w:p w:rsidR="00705E28" w:rsidRPr="00FE3A6F" w:rsidRDefault="00705E28" w:rsidP="00FE3A6F">
      <w:pPr>
        <w:numPr>
          <w:ilvl w:val="0"/>
          <w:numId w:val="12"/>
        </w:numPr>
        <w:ind w:firstLine="567"/>
        <w:jc w:val="both"/>
      </w:pPr>
      <w:r w:rsidRPr="00FE3A6F">
        <w:t>Определенная временная ограниченность;</w:t>
      </w:r>
    </w:p>
    <w:p w:rsidR="00705E28" w:rsidRPr="00FE3A6F" w:rsidRDefault="00705E28" w:rsidP="00FE3A6F">
      <w:pPr>
        <w:numPr>
          <w:ilvl w:val="0"/>
          <w:numId w:val="12"/>
        </w:numPr>
        <w:ind w:firstLine="567"/>
        <w:jc w:val="both"/>
      </w:pPr>
      <w:r w:rsidRPr="00FE3A6F">
        <w:t>Возможность его количественных измерений.</w:t>
      </w:r>
    </w:p>
    <w:p w:rsidR="00705E28" w:rsidRPr="00FE3A6F" w:rsidRDefault="00705E28" w:rsidP="00FE3A6F">
      <w:pPr>
        <w:ind w:firstLine="567"/>
        <w:jc w:val="both"/>
        <w:rPr>
          <w:b/>
        </w:rPr>
      </w:pPr>
      <w:r w:rsidRPr="00FE3A6F">
        <w:t xml:space="preserve">Предмет исследования – это те стороны деятельности и свойства объекта исследования, которые подлежат изучению. Один и тот же объект может изучаться под разными углами зрения, т.е. иметь различные предметы исследования. Так, </w:t>
      </w:r>
      <w:r w:rsidRPr="00FE3A6F">
        <w:rPr>
          <w:b/>
        </w:rPr>
        <w:t>изучая студентов</w:t>
      </w:r>
      <w:r w:rsidRPr="00FE3A6F">
        <w:t xml:space="preserve">, социолог может предметом своего исследования сделать: их </w:t>
      </w:r>
      <w:r w:rsidRPr="00FE3A6F">
        <w:rPr>
          <w:b/>
        </w:rPr>
        <w:t xml:space="preserve">учебную и </w:t>
      </w:r>
      <w:proofErr w:type="spellStart"/>
      <w:r w:rsidRPr="00FE3A6F">
        <w:rPr>
          <w:b/>
        </w:rPr>
        <w:t>внеучебную</w:t>
      </w:r>
      <w:proofErr w:type="spellEnd"/>
      <w:r w:rsidRPr="00FE3A6F">
        <w:rPr>
          <w:b/>
        </w:rPr>
        <w:t xml:space="preserve"> деятельность, жизненные планы, ценностные ориентации, политические предпочтения, религиозные установки, музыкальные и кинематографические вкусы, отношение к моде, вторичную занятость, карьерные притязания, т.е. </w:t>
      </w:r>
      <w:r w:rsidRPr="00FE3A6F">
        <w:rPr>
          <w:b/>
        </w:rPr>
        <w:lastRenderedPageBreak/>
        <w:t xml:space="preserve">отношение к самым различным сторонам жизни своей социальной группы и общества в целом – социально-экономическим, политическим, культурным. </w:t>
      </w:r>
    </w:p>
    <w:p w:rsidR="00705E28" w:rsidRPr="00FE3A6F" w:rsidRDefault="00705E28" w:rsidP="00FE3A6F">
      <w:pPr>
        <w:ind w:firstLine="567"/>
        <w:jc w:val="both"/>
      </w:pPr>
      <w:r w:rsidRPr="00FE3A6F">
        <w:rPr>
          <w:b/>
        </w:rPr>
        <w:t xml:space="preserve">Предметом </w:t>
      </w:r>
      <w:r w:rsidRPr="00FE3A6F">
        <w:t xml:space="preserve">исследования здесь могут быть </w:t>
      </w:r>
      <w:r w:rsidRPr="00FE3A6F">
        <w:rPr>
          <w:b/>
        </w:rPr>
        <w:t>его структура</w:t>
      </w:r>
      <w:r w:rsidRPr="00FE3A6F">
        <w:t xml:space="preserve"> (которая даст возможность изучить основные </w:t>
      </w:r>
      <w:r w:rsidRPr="00FE3A6F">
        <w:rPr>
          <w:b/>
        </w:rPr>
        <w:t>виды их деятельности в свободное время- посещение гостей, ничегонеделанье, прослушивание музыки или более возвышенное – самообразование, чтение</w:t>
      </w:r>
      <w:r w:rsidRPr="00FE3A6F">
        <w:t xml:space="preserve">) и </w:t>
      </w:r>
      <w:r w:rsidRPr="00FE3A6F">
        <w:rPr>
          <w:b/>
        </w:rPr>
        <w:t>факторы,</w:t>
      </w:r>
      <w:r w:rsidRPr="00FE3A6F">
        <w:t xml:space="preserve"> влияющие на эффективность его </w:t>
      </w:r>
      <w:r w:rsidRPr="00FE3A6F">
        <w:rPr>
          <w:b/>
        </w:rPr>
        <w:t>использования.</w:t>
      </w:r>
      <w:r w:rsidRPr="00FE3A6F">
        <w:t xml:space="preserve"> Эти формулировки показывают, что предмет имеет </w:t>
      </w:r>
      <w:r w:rsidRPr="00FE3A6F">
        <w:rPr>
          <w:b/>
        </w:rPr>
        <w:t>сложный состав</w:t>
      </w:r>
      <w:r w:rsidRPr="00FE3A6F">
        <w:t>. Или напр., в качестве</w:t>
      </w:r>
      <w:r w:rsidRPr="00FE3A6F">
        <w:rPr>
          <w:b/>
        </w:rPr>
        <w:t xml:space="preserve"> конкретного школьного коллектива (объекта социологии) </w:t>
      </w:r>
      <w:r w:rsidRPr="00FE3A6F">
        <w:t>в качестве</w:t>
      </w:r>
      <w:r w:rsidRPr="00FE3A6F">
        <w:rPr>
          <w:b/>
        </w:rPr>
        <w:t xml:space="preserve"> предмета исследования </w:t>
      </w:r>
      <w:r w:rsidRPr="00FE3A6F">
        <w:t>могут выступать</w:t>
      </w:r>
      <w:r w:rsidRPr="00FE3A6F">
        <w:rPr>
          <w:b/>
        </w:rPr>
        <w:t xml:space="preserve">: дисциплина учащихся, социально-психологический микроклимат в классах, общественно-политическая активность, их гражданские позиции и т.д. или более узко – досуг подростков, проживающих в данном населенном пункте. </w:t>
      </w:r>
      <w:r w:rsidRPr="00FE3A6F">
        <w:t xml:space="preserve">Тогда </w:t>
      </w:r>
      <w:r w:rsidRPr="00FE3A6F">
        <w:rPr>
          <w:b/>
        </w:rPr>
        <w:t>предметом исследования</w:t>
      </w:r>
      <w:r w:rsidRPr="00FE3A6F">
        <w:t>, станут</w:t>
      </w:r>
      <w:r w:rsidRPr="00FE3A6F">
        <w:rPr>
          <w:b/>
        </w:rPr>
        <w:t xml:space="preserve"> – склонность подростков к вредным привычкам </w:t>
      </w:r>
      <w:r w:rsidRPr="00FE3A6F">
        <w:t>(</w:t>
      </w:r>
      <w:proofErr w:type="spellStart"/>
      <w:r w:rsidRPr="00FE3A6F">
        <w:t>табакокурение</w:t>
      </w:r>
      <w:proofErr w:type="spellEnd"/>
      <w:r w:rsidRPr="00FE3A6F">
        <w:t xml:space="preserve">, пьянство, наркомания, половая распущенность и т.д.). </w:t>
      </w:r>
    </w:p>
    <w:p w:rsidR="00705E28" w:rsidRPr="00FE3A6F" w:rsidRDefault="00705E28" w:rsidP="00FE3A6F">
      <w:pPr>
        <w:ind w:firstLine="567"/>
        <w:jc w:val="both"/>
        <w:rPr>
          <w:b/>
        </w:rPr>
      </w:pPr>
      <w:r w:rsidRPr="00FE3A6F">
        <w:rPr>
          <w:b/>
        </w:rPr>
        <w:t>6. Цель и задачи</w:t>
      </w:r>
    </w:p>
    <w:p w:rsidR="00705E28" w:rsidRPr="00FE3A6F" w:rsidRDefault="00705E28" w:rsidP="00FE3A6F">
      <w:pPr>
        <w:ind w:firstLine="567"/>
        <w:jc w:val="both"/>
      </w:pPr>
      <w:r w:rsidRPr="00FE3A6F">
        <w:t xml:space="preserve">Правильная формулировка </w:t>
      </w:r>
      <w:r w:rsidRPr="00FE3A6F">
        <w:rPr>
          <w:b/>
        </w:rPr>
        <w:t>предмета</w:t>
      </w:r>
      <w:r w:rsidRPr="00FE3A6F">
        <w:t xml:space="preserve"> особенно важна для определения </w:t>
      </w:r>
      <w:r w:rsidRPr="00FE3A6F">
        <w:rPr>
          <w:b/>
        </w:rPr>
        <w:t xml:space="preserve">цели </w:t>
      </w:r>
      <w:r w:rsidRPr="00FE3A6F">
        <w:t xml:space="preserve">исследования, поскольку </w:t>
      </w:r>
      <w:r w:rsidRPr="00FE3A6F">
        <w:rPr>
          <w:b/>
        </w:rPr>
        <w:t>содержательно и стилистически</w:t>
      </w:r>
      <w:r w:rsidRPr="00FE3A6F">
        <w:t xml:space="preserve"> формулировки предмета и цели прикладного исследования тесно связаны между собой. Приведем примеры таких формулировок.</w:t>
      </w:r>
    </w:p>
    <w:p w:rsidR="00705E28" w:rsidRPr="00FE3A6F" w:rsidRDefault="00705E28" w:rsidP="00FE3A6F">
      <w:pPr>
        <w:ind w:firstLine="567"/>
        <w:jc w:val="both"/>
      </w:pPr>
      <w:r w:rsidRPr="00FE3A6F">
        <w:rPr>
          <w:b/>
          <w:spacing w:val="30"/>
        </w:rPr>
        <w:t>Предмет исследования</w:t>
      </w:r>
      <w:r w:rsidRPr="00FE3A6F">
        <w:rPr>
          <w:spacing w:val="30"/>
        </w:rPr>
        <w:t>:</w:t>
      </w:r>
      <w:r w:rsidRPr="00FE3A6F">
        <w:t xml:space="preserve"> структура свободного времени студента и факторы, влияющие на эффективность его использования.</w:t>
      </w:r>
    </w:p>
    <w:p w:rsidR="00705E28" w:rsidRPr="00FE3A6F" w:rsidRDefault="00705E28" w:rsidP="00FE3A6F">
      <w:pPr>
        <w:tabs>
          <w:tab w:val="left" w:pos="547"/>
        </w:tabs>
        <w:ind w:firstLine="567"/>
        <w:jc w:val="both"/>
      </w:pPr>
      <w:r w:rsidRPr="00FE3A6F">
        <w:rPr>
          <w:b/>
          <w:spacing w:val="30"/>
        </w:rPr>
        <w:t>Цель исследования</w:t>
      </w:r>
      <w:r w:rsidRPr="00FE3A6F">
        <w:rPr>
          <w:spacing w:val="30"/>
        </w:rPr>
        <w:t>:</w:t>
      </w:r>
      <w:r w:rsidRPr="00FE3A6F">
        <w:t xml:space="preserve"> выявить структуру свободного времени студента и факторы, влияющие на эффективность его использования (определить, какой величиной свободного времени располагают студенты в среднем за </w:t>
      </w:r>
      <w:proofErr w:type="spellStart"/>
      <w:r w:rsidRPr="00FE3A6F">
        <w:t>неделю;показать</w:t>
      </w:r>
      <w:proofErr w:type="spellEnd"/>
      <w:r w:rsidRPr="00FE3A6F">
        <w:t xml:space="preserve"> наиболее предпочтительные для них виды досуговой </w:t>
      </w:r>
      <w:proofErr w:type="spellStart"/>
      <w:r w:rsidRPr="00FE3A6F">
        <w:t>деятельности;охарактеризовать</w:t>
      </w:r>
      <w:proofErr w:type="spellEnd"/>
      <w:r w:rsidRPr="00FE3A6F">
        <w:t xml:space="preserve"> потребности студентов, которые они реализуют в сфере свободного </w:t>
      </w:r>
      <w:proofErr w:type="spellStart"/>
      <w:r w:rsidRPr="00FE3A6F">
        <w:t>времени;выявить</w:t>
      </w:r>
      <w:proofErr w:type="spellEnd"/>
      <w:r w:rsidRPr="00FE3A6F">
        <w:t xml:space="preserve"> уровень удовлетворенности студентов использованием их свободного времени).</w:t>
      </w:r>
    </w:p>
    <w:p w:rsidR="00705E28" w:rsidRPr="00FE3A6F" w:rsidRDefault="00705E28" w:rsidP="00FE3A6F">
      <w:pPr>
        <w:ind w:firstLine="567"/>
        <w:jc w:val="both"/>
      </w:pPr>
      <w:r w:rsidRPr="00FE3A6F">
        <w:t xml:space="preserve">Таким образом, цель задает общую направленность исследованию и представляет собой проект деятельности по достижению результата. Цель – это то, что должно быть достигнуто в конце всей работы. Цель ориентирует на конечный результат, является его моделью. Иначе говоря, формулировка цели должна давать ответ на вопрос: «Для чего проводится исследование. Какую пользу предполагается получить после его завершения?» </w:t>
      </w:r>
    </w:p>
    <w:p w:rsidR="00705E28" w:rsidRPr="00FE3A6F" w:rsidRDefault="00705E28" w:rsidP="00FE3A6F">
      <w:pPr>
        <w:ind w:firstLine="567"/>
        <w:jc w:val="both"/>
      </w:pPr>
      <w:r w:rsidRPr="00FE3A6F">
        <w:t>Одно из важнейших требований к определению цели – краткость и четкость формулировок.  Конкретизируется цель задачами исследования.</w:t>
      </w:r>
    </w:p>
    <w:p w:rsidR="00705E28" w:rsidRPr="00FE3A6F" w:rsidRDefault="00705E28" w:rsidP="00FE3A6F">
      <w:pPr>
        <w:ind w:firstLine="567"/>
        <w:jc w:val="both"/>
      </w:pPr>
      <w:r w:rsidRPr="00FE3A6F">
        <w:rPr>
          <w:b/>
        </w:rPr>
        <w:t>Задачи исследования</w:t>
      </w:r>
      <w:r w:rsidRPr="00FE3A6F">
        <w:t xml:space="preserve"> – это действия, которые планируется совершить для достижения цели; это своеобразные ступеньки, по которым надо пройти, чтобы достигнуть конечного результата. «Изучить ….». «Составить …», «Проанализировать …».</w:t>
      </w:r>
    </w:p>
    <w:p w:rsidR="00705E28" w:rsidRPr="00FE3A6F" w:rsidRDefault="00705E28" w:rsidP="00FE3A6F">
      <w:pPr>
        <w:ind w:firstLine="567"/>
        <w:jc w:val="both"/>
      </w:pPr>
      <w:r w:rsidRPr="00FE3A6F">
        <w:t>Пример</w:t>
      </w:r>
    </w:p>
    <w:p w:rsidR="00705E28" w:rsidRPr="00FE3A6F" w:rsidRDefault="00705E28" w:rsidP="00FE3A6F">
      <w:pPr>
        <w:ind w:firstLine="567"/>
        <w:jc w:val="both"/>
      </w:pPr>
      <w:r w:rsidRPr="00FE3A6F">
        <w:t>Задачи исследования в процессе своей разработки должны быть согласованы (скоординированы) с гипотезами.</w:t>
      </w:r>
    </w:p>
    <w:p w:rsidR="00705E28" w:rsidRPr="00FE3A6F" w:rsidRDefault="00705E28" w:rsidP="00FE3A6F">
      <w:pPr>
        <w:ind w:firstLine="567"/>
        <w:jc w:val="both"/>
        <w:rPr>
          <w:b/>
        </w:rPr>
      </w:pPr>
      <w:r w:rsidRPr="00FE3A6F">
        <w:rPr>
          <w:b/>
        </w:rPr>
        <w:t>8. Гипотезы исследования</w:t>
      </w:r>
    </w:p>
    <w:p w:rsidR="00705E28" w:rsidRPr="00FE3A6F" w:rsidRDefault="00705E28" w:rsidP="00FE3A6F">
      <w:pPr>
        <w:ind w:firstLine="567"/>
        <w:jc w:val="both"/>
        <w:rPr>
          <w:b/>
        </w:rPr>
      </w:pPr>
      <w:r w:rsidRPr="00FE3A6F">
        <w:t xml:space="preserve">Гипотеза – это научное предположение, выдвигаемое для объяснения каких-либо фактов, явлений, процессов, которые нужно или подтвердить исследованием, или опровергнуть. Как правило, любое исследование </w:t>
      </w:r>
      <w:r w:rsidRPr="00FE3A6F">
        <w:rPr>
          <w:b/>
        </w:rPr>
        <w:t>строится на предварительных предположениях</w:t>
      </w:r>
      <w:r w:rsidRPr="00FE3A6F">
        <w:t xml:space="preserve">, без них трудно </w:t>
      </w:r>
      <w:r w:rsidRPr="00FE3A6F">
        <w:rPr>
          <w:b/>
        </w:rPr>
        <w:t>целенаправленно вести изучение проблемы</w:t>
      </w:r>
      <w:r w:rsidRPr="00FE3A6F">
        <w:t xml:space="preserve">. Ученые любят повторять выражение Д.И. Менделеева, что лучше держаться такой гипотезы, которая со временем окажется ложной, чем никакой. Социолог </w:t>
      </w:r>
      <w:r w:rsidRPr="00FE3A6F">
        <w:rPr>
          <w:b/>
        </w:rPr>
        <w:t>заранее</w:t>
      </w:r>
      <w:r w:rsidRPr="00FE3A6F">
        <w:t xml:space="preserve"> должен предполагать получение какого-то результата. Стало быть, гипотеза </w:t>
      </w:r>
      <w:r w:rsidRPr="00FE3A6F">
        <w:rPr>
          <w:b/>
        </w:rPr>
        <w:t>задает направление исследования</w:t>
      </w:r>
      <w:r w:rsidRPr="00FE3A6F">
        <w:t xml:space="preserve">, является прогнозом решения изучаемой проблемы. Она дает возможность эмпирически проверить знание. </w:t>
      </w:r>
      <w:r w:rsidRPr="00FE3A6F">
        <w:rPr>
          <w:b/>
        </w:rPr>
        <w:t>По сути дела, исследование – это проверка выдвинутой гипотезы.</w:t>
      </w:r>
    </w:p>
    <w:p w:rsidR="00705E28" w:rsidRPr="00FE3A6F" w:rsidRDefault="00705E28" w:rsidP="00FE3A6F">
      <w:pPr>
        <w:ind w:firstLine="567"/>
        <w:jc w:val="both"/>
        <w:rPr>
          <w:b/>
        </w:rPr>
      </w:pPr>
      <w:r w:rsidRPr="00FE3A6F">
        <w:rPr>
          <w:b/>
        </w:rPr>
        <w:lastRenderedPageBreak/>
        <w:t>Без гипотез</w:t>
      </w:r>
      <w:r w:rsidRPr="00FE3A6F">
        <w:t xml:space="preserve"> проводятся только </w:t>
      </w:r>
      <w:r w:rsidRPr="00FE3A6F">
        <w:rPr>
          <w:b/>
        </w:rPr>
        <w:t>разведывательные исследования</w:t>
      </w:r>
      <w:r w:rsidRPr="00FE3A6F">
        <w:t xml:space="preserve">, поскольку информации об изучаемом объекте очень мало, системный анализ проблемы осуществить нет возможности, поэтому исследование осуществляется </w:t>
      </w:r>
      <w:r w:rsidRPr="00FE3A6F">
        <w:rPr>
          <w:b/>
        </w:rPr>
        <w:t>по «свернутой» схеме</w:t>
      </w:r>
      <w:r w:rsidRPr="00FE3A6F">
        <w:t xml:space="preserve">. Его целью является сбор информации об объекте, необходимой для формулировки </w:t>
      </w:r>
      <w:r w:rsidRPr="00FE3A6F">
        <w:rPr>
          <w:b/>
        </w:rPr>
        <w:t>описательных гипотез.</w:t>
      </w:r>
    </w:p>
    <w:p w:rsidR="00705E28" w:rsidRPr="00FE3A6F" w:rsidRDefault="00705E28" w:rsidP="00FE3A6F">
      <w:pPr>
        <w:ind w:firstLine="567"/>
        <w:jc w:val="both"/>
      </w:pPr>
      <w:r w:rsidRPr="00FE3A6F">
        <w:t xml:space="preserve">Существует </w:t>
      </w:r>
      <w:r w:rsidRPr="00FE3A6F">
        <w:rPr>
          <w:b/>
        </w:rPr>
        <w:t>несколько видов гипотез</w:t>
      </w:r>
      <w:r w:rsidRPr="00FE3A6F">
        <w:t xml:space="preserve">. </w:t>
      </w:r>
    </w:p>
    <w:p w:rsidR="00705E28" w:rsidRPr="00FE3A6F" w:rsidRDefault="00705E28" w:rsidP="00FE3A6F">
      <w:pPr>
        <w:ind w:firstLine="567"/>
        <w:jc w:val="both"/>
        <w:rPr>
          <w:b/>
        </w:rPr>
      </w:pPr>
      <w:r w:rsidRPr="00FE3A6F">
        <w:t xml:space="preserve">– по степени разработанности и обоснованности – </w:t>
      </w:r>
      <w:r w:rsidRPr="00FE3A6F">
        <w:rPr>
          <w:b/>
        </w:rPr>
        <w:t>первичные и вторичные;</w:t>
      </w:r>
    </w:p>
    <w:p w:rsidR="00705E28" w:rsidRPr="00FE3A6F" w:rsidRDefault="00705E28" w:rsidP="00FE3A6F">
      <w:pPr>
        <w:ind w:firstLine="567"/>
        <w:jc w:val="both"/>
      </w:pPr>
      <w:r w:rsidRPr="00FE3A6F">
        <w:t xml:space="preserve">– Содержательно гипотезы дифференцируют на </w:t>
      </w:r>
      <w:r w:rsidRPr="00FE3A6F">
        <w:rPr>
          <w:b/>
          <w:u w:val="single"/>
        </w:rPr>
        <w:t>описательные</w:t>
      </w:r>
      <w:r w:rsidRPr="00FE3A6F">
        <w:rPr>
          <w:b/>
        </w:rPr>
        <w:t xml:space="preserve"> </w:t>
      </w:r>
      <w:r w:rsidRPr="00FE3A6F">
        <w:t xml:space="preserve">(предположения о структуре объекта), </w:t>
      </w:r>
      <w:r w:rsidRPr="00FE3A6F">
        <w:rPr>
          <w:b/>
          <w:u w:val="single"/>
        </w:rPr>
        <w:t xml:space="preserve">объяснительные </w:t>
      </w:r>
      <w:r w:rsidRPr="00FE3A6F">
        <w:rPr>
          <w:b/>
        </w:rPr>
        <w:t>(</w:t>
      </w:r>
      <w:r w:rsidRPr="00FE3A6F">
        <w:t xml:space="preserve">предположения о причинно-следственных связях объекта) и </w:t>
      </w:r>
      <w:r w:rsidRPr="00FE3A6F">
        <w:rPr>
          <w:b/>
          <w:u w:val="single"/>
        </w:rPr>
        <w:t>прогнозные</w:t>
      </w:r>
      <w:r w:rsidRPr="00FE3A6F">
        <w:rPr>
          <w:b/>
        </w:rPr>
        <w:t xml:space="preserve"> </w:t>
      </w:r>
      <w:r w:rsidRPr="00FE3A6F">
        <w:t>(предположения о тенденциях развития, этапах становления объекта).</w:t>
      </w:r>
    </w:p>
    <w:p w:rsidR="00705E28" w:rsidRPr="00FE3A6F" w:rsidRDefault="00705E28" w:rsidP="00FE3A6F">
      <w:pPr>
        <w:ind w:firstLine="567"/>
        <w:jc w:val="both"/>
      </w:pPr>
    </w:p>
    <w:p w:rsidR="00705E28" w:rsidRPr="00FE3A6F" w:rsidRDefault="00705E28" w:rsidP="00FE3A6F">
      <w:pPr>
        <w:ind w:right="20" w:firstLine="567"/>
        <w:jc w:val="both"/>
      </w:pPr>
      <w:r w:rsidRPr="00FE3A6F">
        <w:t xml:space="preserve">В зависимости от задач исследования выделяют </w:t>
      </w:r>
      <w:r w:rsidRPr="00FE3A6F">
        <w:rPr>
          <w:b/>
          <w:spacing w:val="30"/>
        </w:rPr>
        <w:t>гипотезы- основания</w:t>
      </w:r>
      <w:r w:rsidRPr="00FE3A6F">
        <w:rPr>
          <w:spacing w:val="30"/>
        </w:rPr>
        <w:t xml:space="preserve"> (они</w:t>
      </w:r>
      <w:r w:rsidRPr="00FE3A6F">
        <w:t xml:space="preserve"> соотносятся с основными задачами) </w:t>
      </w:r>
      <w:r w:rsidRPr="00FE3A6F">
        <w:rPr>
          <w:spacing w:val="30"/>
        </w:rPr>
        <w:t xml:space="preserve">и </w:t>
      </w:r>
      <w:r w:rsidRPr="00FE3A6F">
        <w:rPr>
          <w:b/>
          <w:spacing w:val="30"/>
        </w:rPr>
        <w:t xml:space="preserve">гипотезы- </w:t>
      </w:r>
      <w:r w:rsidRPr="00FE3A6F">
        <w:rPr>
          <w:b/>
        </w:rPr>
        <w:t>следствия</w:t>
      </w:r>
      <w:r w:rsidRPr="00FE3A6F">
        <w:t xml:space="preserve"> (формулируются в соответствии с частными задачами, конкретизирующими основные). </w:t>
      </w:r>
      <w:r w:rsidRPr="00FE3A6F">
        <w:rPr>
          <w:b/>
        </w:rPr>
        <w:t>Доказательству</w:t>
      </w:r>
      <w:r w:rsidRPr="00FE3A6F">
        <w:t xml:space="preserve"> с помощью эмпирических данных подлежат только </w:t>
      </w:r>
      <w:r w:rsidRPr="00FE3A6F">
        <w:rPr>
          <w:b/>
        </w:rPr>
        <w:t>гипотезы-следствия</w:t>
      </w:r>
      <w:r w:rsidRPr="00FE3A6F">
        <w:t xml:space="preserve">. </w:t>
      </w:r>
      <w:r w:rsidRPr="00FE3A6F">
        <w:rPr>
          <w:b/>
        </w:rPr>
        <w:t xml:space="preserve">Гипотезы-следствия позволяют сделать вывод о гипотезе-основании. </w:t>
      </w:r>
      <w:r w:rsidRPr="00FE3A6F">
        <w:t>Если все гипотезы-следствия подтвердились, гипотеза-основание доказана.</w:t>
      </w:r>
    </w:p>
    <w:p w:rsidR="00705E28" w:rsidRPr="00FE3A6F" w:rsidRDefault="00705E28" w:rsidP="00FE3A6F">
      <w:pPr>
        <w:ind w:right="20" w:firstLine="567"/>
        <w:jc w:val="both"/>
      </w:pPr>
      <w:r w:rsidRPr="00FE3A6F">
        <w:t xml:space="preserve">Существует </w:t>
      </w:r>
      <w:r w:rsidRPr="00FE3A6F">
        <w:rPr>
          <w:b/>
        </w:rPr>
        <w:t>ряд требований</w:t>
      </w:r>
      <w:r w:rsidRPr="00FE3A6F">
        <w:t xml:space="preserve">, которые необходимо соблюдать в отношении гипотез исследования. Важнейшее из них – </w:t>
      </w:r>
      <w:r w:rsidRPr="00FE3A6F">
        <w:rPr>
          <w:b/>
        </w:rPr>
        <w:t>необходимость их обоснования,</w:t>
      </w:r>
      <w:r w:rsidRPr="00FE3A6F">
        <w:t xml:space="preserve"> т.е. осуществления их теоретической, эмпирической и </w:t>
      </w:r>
      <w:proofErr w:type="spellStart"/>
      <w:r w:rsidRPr="00FE3A6F">
        <w:t>операциональной</w:t>
      </w:r>
      <w:proofErr w:type="spellEnd"/>
      <w:r w:rsidRPr="00FE3A6F">
        <w:t xml:space="preserve"> интерпретации. Так, при формулировке гипотез нужно пользоваться только </w:t>
      </w:r>
      <w:r w:rsidRPr="00FE3A6F">
        <w:rPr>
          <w:b/>
        </w:rPr>
        <w:t>теми понятиями, которые получили социологическое определение в рамках разрабатываемой программы</w:t>
      </w:r>
      <w:r w:rsidRPr="00FE3A6F">
        <w:t>. Для этих понятий следует разработать систему показателей и индикаторов, им, в свою очередь, должна соответствовать совокупность методов сбора и анализа информации.</w:t>
      </w:r>
    </w:p>
    <w:p w:rsidR="00705E28" w:rsidRPr="00FE3A6F" w:rsidRDefault="00705E28" w:rsidP="00FE3A6F">
      <w:pPr>
        <w:ind w:right="20" w:firstLine="567"/>
        <w:jc w:val="both"/>
        <w:rPr>
          <w:b/>
        </w:rPr>
      </w:pPr>
      <w:r w:rsidRPr="00FE3A6F">
        <w:t xml:space="preserve">Гипотезы необходимо </w:t>
      </w:r>
      <w:r w:rsidRPr="00FE3A6F">
        <w:rPr>
          <w:b/>
        </w:rPr>
        <w:t>формулировать лаконично и однозначно</w:t>
      </w:r>
      <w:r w:rsidRPr="00FE3A6F">
        <w:t xml:space="preserve">, </w:t>
      </w:r>
      <w:r w:rsidRPr="00FE3A6F">
        <w:rPr>
          <w:b/>
        </w:rPr>
        <w:t>не допускать двойного толкования и использования утверждений, противоречащих уже доказанным положениям и фактам. Они должны быть ясными, непротиворечивыми и проверяемыми.</w:t>
      </w:r>
    </w:p>
    <w:p w:rsidR="00705E28" w:rsidRPr="00FE3A6F" w:rsidRDefault="00705E28" w:rsidP="00FE3A6F">
      <w:pPr>
        <w:ind w:right="20" w:firstLine="567"/>
        <w:jc w:val="both"/>
      </w:pPr>
      <w:r w:rsidRPr="00FE3A6F">
        <w:t xml:space="preserve">Гипотезы крайне </w:t>
      </w:r>
      <w:r w:rsidRPr="00FE3A6F">
        <w:rPr>
          <w:b/>
        </w:rPr>
        <w:t xml:space="preserve">важны </w:t>
      </w:r>
      <w:r w:rsidRPr="00FE3A6F">
        <w:t xml:space="preserve">для подготовки инструментария исследования. Так, если </w:t>
      </w:r>
      <w:r w:rsidRPr="00FE3A6F">
        <w:rPr>
          <w:b/>
        </w:rPr>
        <w:t>конструируется анкета</w:t>
      </w:r>
      <w:r w:rsidRPr="00FE3A6F">
        <w:t xml:space="preserve">, то каждая гипотеза должна быть </w:t>
      </w:r>
      <w:r w:rsidRPr="00FE3A6F">
        <w:rPr>
          <w:b/>
        </w:rPr>
        <w:t>проверена соответствующим блоком вопросов</w:t>
      </w:r>
      <w:r w:rsidRPr="00FE3A6F">
        <w:t xml:space="preserve">. Гипотезы наиболее тесно связаны с двумя элементами программы – </w:t>
      </w:r>
      <w:r w:rsidRPr="00FE3A6F">
        <w:rPr>
          <w:b/>
        </w:rPr>
        <w:t>задачами и системным описанием объекта</w:t>
      </w:r>
      <w:r w:rsidRPr="00FE3A6F">
        <w:t>. По существу, они представляют собой предположительные ответы на поставленные в задачах вопросы, причем, формулируя эти предварительные ответы, мы обращаемся к объяснительной схеме объекта.</w:t>
      </w:r>
    </w:p>
    <w:p w:rsidR="00705E28" w:rsidRPr="00FE3A6F" w:rsidRDefault="00705E28" w:rsidP="00FE3A6F">
      <w:pPr>
        <w:ind w:right="20" w:firstLine="567"/>
        <w:jc w:val="both"/>
      </w:pPr>
      <w:r w:rsidRPr="00FE3A6F">
        <w:t xml:space="preserve">Вновь воспользуемся примером о </w:t>
      </w:r>
      <w:r w:rsidRPr="00FE3A6F">
        <w:rPr>
          <w:b/>
        </w:rPr>
        <w:t>свободном времени студентов</w:t>
      </w:r>
      <w:r w:rsidRPr="00FE3A6F">
        <w:t xml:space="preserve">. Какие </w:t>
      </w:r>
      <w:r w:rsidRPr="00FE3A6F">
        <w:rPr>
          <w:b/>
        </w:rPr>
        <w:t>рабочие гипотезы</w:t>
      </w:r>
      <w:r w:rsidRPr="00FE3A6F">
        <w:t xml:space="preserve"> здесь можно было бы выдвинуть?</w:t>
      </w:r>
    </w:p>
    <w:p w:rsidR="00705E28" w:rsidRPr="00FE3A6F" w:rsidRDefault="00705E28" w:rsidP="00FE3A6F">
      <w:pPr>
        <w:numPr>
          <w:ilvl w:val="0"/>
          <w:numId w:val="13"/>
        </w:numPr>
        <w:tabs>
          <w:tab w:val="left" w:pos="524"/>
        </w:tabs>
        <w:ind w:right="20" w:firstLine="567"/>
        <w:jc w:val="both"/>
      </w:pPr>
      <w:r w:rsidRPr="00FE3A6F">
        <w:t>Основными видами деятельности студентов в свободное время являются: просмотр ТВ, общение с друзьями, прослушивание музыки, любительские занятия (хобби).</w:t>
      </w:r>
    </w:p>
    <w:p w:rsidR="00705E28" w:rsidRPr="00FE3A6F" w:rsidRDefault="00705E28" w:rsidP="00FE3A6F">
      <w:pPr>
        <w:numPr>
          <w:ilvl w:val="0"/>
          <w:numId w:val="13"/>
        </w:numPr>
        <w:tabs>
          <w:tab w:val="left" w:pos="538"/>
        </w:tabs>
        <w:ind w:right="20" w:firstLine="567"/>
        <w:jc w:val="both"/>
      </w:pPr>
      <w:r w:rsidRPr="00FE3A6F">
        <w:t>Эффективность использования свободного времени студентов зависит от комплекса объективных и субъективных факторов.</w:t>
      </w:r>
    </w:p>
    <w:p w:rsidR="00705E28" w:rsidRPr="00FE3A6F" w:rsidRDefault="00705E28" w:rsidP="00FE3A6F">
      <w:pPr>
        <w:numPr>
          <w:ilvl w:val="0"/>
          <w:numId w:val="14"/>
        </w:numPr>
        <w:tabs>
          <w:tab w:val="left" w:pos="553"/>
        </w:tabs>
        <w:ind w:right="20" w:firstLine="567"/>
        <w:jc w:val="both"/>
      </w:pPr>
      <w:r w:rsidRPr="00FE3A6F">
        <w:t>Важнейшими объективными факторами, от которых зависит эффективность использования свободного времени, являются следующие: а) перегруженность студента учебными занятиями, сокращающая объем свободного времени, ограничивающая возможности активных и разнообразных форм досуговой деятельности; б) занятость студента на работах, связанных с дополнительным заработком;</w:t>
      </w:r>
    </w:p>
    <w:p w:rsidR="00705E28" w:rsidRPr="00FE3A6F" w:rsidRDefault="00705E28" w:rsidP="00FE3A6F">
      <w:pPr>
        <w:ind w:right="75" w:firstLine="567"/>
        <w:jc w:val="both"/>
      </w:pPr>
      <w:r w:rsidRPr="00FE3A6F">
        <w:rPr>
          <w:b/>
        </w:rPr>
        <w:t>8. Интерпретация основных понятий</w:t>
      </w:r>
    </w:p>
    <w:p w:rsidR="00705E28" w:rsidRPr="00FE3A6F" w:rsidRDefault="00705E28" w:rsidP="00FE3A6F">
      <w:pPr>
        <w:ind w:right="75" w:firstLine="567"/>
        <w:jc w:val="both"/>
      </w:pPr>
      <w:r w:rsidRPr="00FE3A6F">
        <w:t>Обязательным условием любого научного исследования является уточнение (интерпретация) используемых понятий.</w:t>
      </w:r>
    </w:p>
    <w:p w:rsidR="00705E28" w:rsidRPr="00FE3A6F" w:rsidRDefault="00705E28" w:rsidP="00FE3A6F">
      <w:pPr>
        <w:ind w:right="75" w:firstLine="567"/>
        <w:jc w:val="both"/>
      </w:pPr>
      <w:r w:rsidRPr="00FE3A6F">
        <w:rPr>
          <w:b/>
        </w:rPr>
        <w:t xml:space="preserve">Интерпретация понятий – </w:t>
      </w:r>
      <w:r w:rsidRPr="00FE3A6F">
        <w:t>это процедура определения содержания понятийного аппарата, применяемого в исследовании. Его основной смысл:</w:t>
      </w:r>
    </w:p>
    <w:p w:rsidR="00705E28" w:rsidRPr="00FE3A6F" w:rsidRDefault="00705E28" w:rsidP="00FE3A6F">
      <w:pPr>
        <w:ind w:right="75" w:firstLine="567"/>
        <w:jc w:val="both"/>
      </w:pPr>
      <w:r w:rsidRPr="00FE3A6F">
        <w:t>· Достижение необходимого научного уровня исследования;</w:t>
      </w:r>
    </w:p>
    <w:p w:rsidR="00705E28" w:rsidRPr="00FE3A6F" w:rsidRDefault="00705E28" w:rsidP="00FE3A6F">
      <w:pPr>
        <w:ind w:right="75" w:firstLine="567"/>
        <w:jc w:val="both"/>
      </w:pPr>
      <w:r w:rsidRPr="00FE3A6F">
        <w:lastRenderedPageBreak/>
        <w:t>· Обеспечение единого подхода к содержанию исследовательских процедур на всех этапах;</w:t>
      </w:r>
    </w:p>
    <w:p w:rsidR="00705E28" w:rsidRPr="00FE3A6F" w:rsidRDefault="00705E28" w:rsidP="00FE3A6F">
      <w:pPr>
        <w:ind w:right="75" w:firstLine="567"/>
        <w:jc w:val="both"/>
      </w:pPr>
      <w:r w:rsidRPr="00FE3A6F">
        <w:t>· Адекватный «перевод» понятий с теоретического на эмпирический язык и обратно;</w:t>
      </w:r>
    </w:p>
    <w:p w:rsidR="00705E28" w:rsidRPr="00FE3A6F" w:rsidRDefault="00705E28" w:rsidP="00FE3A6F">
      <w:pPr>
        <w:ind w:right="75" w:firstLine="567"/>
        <w:jc w:val="both"/>
      </w:pPr>
      <w:r w:rsidRPr="00FE3A6F">
        <w:t>· Создание единого понятийного каркаса для научного анализа социологических данных.</w:t>
      </w:r>
    </w:p>
    <w:p w:rsidR="00705E28" w:rsidRPr="00FE3A6F" w:rsidRDefault="00705E28" w:rsidP="00FE3A6F">
      <w:pPr>
        <w:tabs>
          <w:tab w:val="left" w:pos="142"/>
        </w:tabs>
        <w:ind w:right="75" w:firstLine="567"/>
        <w:jc w:val="both"/>
      </w:pPr>
      <w:r w:rsidRPr="00FE3A6F">
        <w:t>Виды интерпретации понятий:</w:t>
      </w:r>
    </w:p>
    <w:p w:rsidR="00705E28" w:rsidRPr="00FE3A6F" w:rsidRDefault="00705E28" w:rsidP="00FE3A6F">
      <w:pPr>
        <w:tabs>
          <w:tab w:val="left" w:pos="142"/>
        </w:tabs>
        <w:ind w:right="75" w:firstLine="567"/>
        <w:jc w:val="both"/>
      </w:pPr>
      <w:r w:rsidRPr="00FE3A6F">
        <w:t>1. Теоретическая интерпретация – конкретизация понятия путем сравнения с понятиями большей степени общности через указание признаков, отличающих его от других, ему подобных;</w:t>
      </w:r>
    </w:p>
    <w:p w:rsidR="00705E28" w:rsidRPr="00FE3A6F" w:rsidRDefault="00705E28" w:rsidP="00FE3A6F">
      <w:pPr>
        <w:tabs>
          <w:tab w:val="left" w:pos="142"/>
        </w:tabs>
        <w:ind w:right="75" w:firstLine="567"/>
        <w:jc w:val="both"/>
      </w:pPr>
      <w:r w:rsidRPr="00FE3A6F">
        <w:t>2. Эмпирическая интерпретация – выделение эмпирических признаков (структурных компонентов, элементов) понятия через их перечисление – прием, обратный абстрагированию: от общего к частному.</w:t>
      </w:r>
    </w:p>
    <w:p w:rsidR="00705E28" w:rsidRPr="00FE3A6F" w:rsidRDefault="00705E28" w:rsidP="00FE3A6F">
      <w:pPr>
        <w:tabs>
          <w:tab w:val="left" w:pos="142"/>
        </w:tabs>
        <w:ind w:right="75" w:firstLine="567"/>
        <w:jc w:val="both"/>
      </w:pPr>
      <w:r w:rsidRPr="00FE3A6F">
        <w:t xml:space="preserve">3. </w:t>
      </w:r>
      <w:proofErr w:type="spellStart"/>
      <w:r w:rsidRPr="00FE3A6F">
        <w:t>Операциональная</w:t>
      </w:r>
      <w:proofErr w:type="spellEnd"/>
      <w:r w:rsidRPr="00FE3A6F">
        <w:t xml:space="preserve"> интерпретация – завершает эмпирическую, детализируя и расчленяя понятие до уровня эмпирических составляющих; итог этого вида интерпретации – </w:t>
      </w:r>
      <w:proofErr w:type="spellStart"/>
      <w:r w:rsidRPr="00FE3A6F">
        <w:t>операциональные</w:t>
      </w:r>
      <w:proofErr w:type="spellEnd"/>
      <w:r w:rsidRPr="00FE3A6F">
        <w:t xml:space="preserve"> определения, включающие в себя перечень эмпирических индикаторов и показателей, важных для данного исследования и приближающих исследователя к практической реализации цели исследования.</w:t>
      </w:r>
    </w:p>
    <w:p w:rsidR="00705E28" w:rsidRPr="00FE3A6F" w:rsidRDefault="00705E28" w:rsidP="00FE3A6F">
      <w:pPr>
        <w:tabs>
          <w:tab w:val="left" w:pos="142"/>
        </w:tabs>
        <w:ind w:right="75" w:firstLine="567"/>
        <w:jc w:val="both"/>
      </w:pPr>
      <w:r w:rsidRPr="00FE3A6F">
        <w:t>Процедуру эмпирической интерпретации понятия в упрощенной форме можно представить в виде следующих этапов:</w:t>
      </w:r>
    </w:p>
    <w:p w:rsidR="00705E28" w:rsidRPr="00FE3A6F" w:rsidRDefault="00705E28" w:rsidP="00FE3A6F">
      <w:pPr>
        <w:tabs>
          <w:tab w:val="left" w:pos="142"/>
        </w:tabs>
        <w:ind w:right="75" w:firstLine="567"/>
        <w:jc w:val="both"/>
      </w:pPr>
      <w:r w:rsidRPr="00FE3A6F">
        <w:t>1. Формирование общего представления о структуре понятия, создание «образа» изучаемого явления (предмета) на базе теоретических определений и специально созданной для этого эмпирической информации в период разработки программы исследования;</w:t>
      </w:r>
    </w:p>
    <w:p w:rsidR="00705E28" w:rsidRPr="00FE3A6F" w:rsidRDefault="00705E28" w:rsidP="00FE3A6F">
      <w:pPr>
        <w:tabs>
          <w:tab w:val="left" w:pos="142"/>
        </w:tabs>
        <w:ind w:right="75" w:firstLine="567"/>
        <w:jc w:val="both"/>
      </w:pPr>
      <w:r w:rsidRPr="00FE3A6F">
        <w:t>2. Уточнение «сетки» основных характеристик (признаков, индикаторов) понятия, составляющих его эмпирическое содержание;</w:t>
      </w:r>
    </w:p>
    <w:p w:rsidR="00705E28" w:rsidRPr="00FE3A6F" w:rsidRDefault="00705E28" w:rsidP="00FE3A6F">
      <w:pPr>
        <w:tabs>
          <w:tab w:val="left" w:pos="142"/>
        </w:tabs>
        <w:ind w:right="75" w:firstLine="567"/>
        <w:jc w:val="both"/>
      </w:pPr>
      <w:r w:rsidRPr="00FE3A6F">
        <w:t>3. Определение категорий анализа, единиц анализа и единиц счета, дающих возможность перехода к количественным изменениям.</w:t>
      </w:r>
    </w:p>
    <w:p w:rsidR="00705E28" w:rsidRPr="00FE3A6F" w:rsidRDefault="00705E28" w:rsidP="00FE3A6F">
      <w:pPr>
        <w:numPr>
          <w:ilvl w:val="0"/>
          <w:numId w:val="15"/>
        </w:numPr>
        <w:tabs>
          <w:tab w:val="left" w:pos="142"/>
        </w:tabs>
        <w:ind w:right="75" w:firstLine="567"/>
        <w:jc w:val="both"/>
      </w:pPr>
      <w:r w:rsidRPr="00FE3A6F">
        <w:t>Интерпретацией основных понятий завершается методологическая часть программы исследования, после чего возможен переход к разработке и обоснованию методов сбора, обработки и анализа информации.</w:t>
      </w:r>
    </w:p>
    <w:p w:rsidR="00705E28" w:rsidRPr="00FE3A6F" w:rsidRDefault="00705E28" w:rsidP="00FE3A6F">
      <w:pPr>
        <w:ind w:firstLine="567"/>
        <w:rPr>
          <w:b/>
        </w:rPr>
      </w:pPr>
      <w:r w:rsidRPr="00FE3A6F">
        <w:rPr>
          <w:b/>
        </w:rPr>
        <w:t>9. Понятие генеральной  и выборочной совокупности</w:t>
      </w:r>
    </w:p>
    <w:p w:rsidR="00705E28" w:rsidRPr="00FE3A6F" w:rsidRDefault="00705E28" w:rsidP="00FE3A6F">
      <w:pPr>
        <w:ind w:firstLine="567"/>
        <w:rPr>
          <w:b/>
        </w:rPr>
      </w:pPr>
    </w:p>
    <w:p w:rsidR="00705E28" w:rsidRPr="00FE3A6F" w:rsidRDefault="00705E28" w:rsidP="00FE3A6F">
      <w:pPr>
        <w:ind w:firstLine="567"/>
        <w:jc w:val="both"/>
      </w:pPr>
      <w:r w:rsidRPr="00FE3A6F">
        <w:rPr>
          <w:b/>
        </w:rPr>
        <w:t xml:space="preserve">Генеральная совокупность – </w:t>
      </w:r>
      <w:r w:rsidRPr="00FE3A6F">
        <w:t>это множество (совокупность) всех элементов объектов исследования. Ограниченных естественными территориально-временными рамками и программой исследования.</w:t>
      </w:r>
    </w:p>
    <w:p w:rsidR="00705E28" w:rsidRPr="00FE3A6F" w:rsidRDefault="00705E28" w:rsidP="00FE3A6F">
      <w:pPr>
        <w:ind w:firstLine="567"/>
        <w:jc w:val="both"/>
        <w:rPr>
          <w:rFonts w:eastAsia="Calibri"/>
        </w:rPr>
      </w:pPr>
      <w:r w:rsidRPr="00FE3A6F">
        <w:rPr>
          <w:b/>
        </w:rPr>
        <w:t xml:space="preserve">Выборочная совокупность – </w:t>
      </w:r>
      <w:r w:rsidRPr="00FE3A6F">
        <w:t>это часть элементов, извлеченных извлеченная определенным образом из целого и предназначенная для непосредственного изучения. Выборочная совокупность – микромодель генеральной. Ее составляют респонденты, отобранные для обследования с помощью того или иного метода выборки.</w:t>
      </w:r>
    </w:p>
    <w:p w:rsidR="00705E28" w:rsidRPr="00FE3A6F" w:rsidRDefault="00705E28" w:rsidP="00FE3A6F">
      <w:pPr>
        <w:ind w:right="75" w:firstLine="567"/>
        <w:jc w:val="both"/>
      </w:pPr>
      <w:r w:rsidRPr="00FE3A6F">
        <w:t>В качестве основы выборки используют данные переписи населения, статические отчеты, списки сотрудников обследуемой организации, домовые книги, избирательные списки, картотеки отдела кадров и другие документы, к которым может получить доступ социолог.</w:t>
      </w:r>
    </w:p>
    <w:p w:rsidR="00705E28" w:rsidRPr="00FE3A6F" w:rsidRDefault="00705E28" w:rsidP="00FE3A6F">
      <w:pPr>
        <w:ind w:right="75" w:firstLine="567"/>
        <w:jc w:val="both"/>
      </w:pPr>
      <w:r w:rsidRPr="00FE3A6F">
        <w:t>В социологическом исследовании существуют следующие типы выборок:</w:t>
      </w:r>
    </w:p>
    <w:p w:rsidR="00705E28" w:rsidRPr="00FE3A6F" w:rsidRDefault="00705E28" w:rsidP="00FE3A6F">
      <w:pPr>
        <w:ind w:right="75" w:firstLine="567"/>
        <w:jc w:val="both"/>
      </w:pPr>
      <w:r w:rsidRPr="00FE3A6F">
        <w:t>1. Эмпирическая выборка – применяется в практике небольших по объему исследований.</w:t>
      </w:r>
    </w:p>
    <w:p w:rsidR="00705E28" w:rsidRPr="00FE3A6F" w:rsidRDefault="00705E28" w:rsidP="00FE3A6F">
      <w:pPr>
        <w:ind w:right="75" w:firstLine="567"/>
        <w:jc w:val="both"/>
      </w:pPr>
      <w:r w:rsidRPr="00FE3A6F">
        <w:t>А) стихийная выборка (выбор «первого встречного»);</w:t>
      </w:r>
    </w:p>
    <w:p w:rsidR="00705E28" w:rsidRPr="00FE3A6F" w:rsidRDefault="00705E28" w:rsidP="00FE3A6F">
      <w:pPr>
        <w:ind w:right="75" w:firstLine="567"/>
        <w:jc w:val="both"/>
      </w:pPr>
      <w:r w:rsidRPr="00FE3A6F">
        <w:t>Б) квотная выборка (создается модель, пропорционально воспроизводящая генеральную совокупность по основным, наиболее существенным признакам);</w:t>
      </w:r>
    </w:p>
    <w:p w:rsidR="00705E28" w:rsidRPr="00FE3A6F" w:rsidRDefault="00705E28" w:rsidP="00FE3A6F">
      <w:pPr>
        <w:ind w:right="75" w:firstLine="567"/>
        <w:jc w:val="both"/>
      </w:pPr>
      <w:r w:rsidRPr="00FE3A6F">
        <w:t xml:space="preserve">2. Вероятностная выборка (или случайный отбор) – используются приемы теории вероятности. </w:t>
      </w:r>
    </w:p>
    <w:p w:rsidR="00705E28" w:rsidRPr="00FE3A6F" w:rsidRDefault="00705E28" w:rsidP="00FE3A6F">
      <w:pPr>
        <w:ind w:right="75" w:firstLine="567"/>
        <w:jc w:val="both"/>
      </w:pPr>
      <w:r w:rsidRPr="00FE3A6F">
        <w:lastRenderedPageBreak/>
        <w:t>А) простая вероятностная выборка – простой случайный отбор (напр., выбираются карточки с номерами респондентов по принципу «жребия»).</w:t>
      </w:r>
    </w:p>
    <w:p w:rsidR="00705E28" w:rsidRPr="00FE3A6F" w:rsidRDefault="00705E28" w:rsidP="00FE3A6F">
      <w:pPr>
        <w:ind w:right="75" w:firstLine="567"/>
        <w:jc w:val="both"/>
      </w:pPr>
      <w:r w:rsidRPr="00FE3A6F">
        <w:t>Б) систематическая вероятностная выборка (каждый пятый, сотый и т.п.)</w:t>
      </w:r>
    </w:p>
    <w:p w:rsidR="00705E28" w:rsidRPr="00FE3A6F" w:rsidRDefault="00705E28" w:rsidP="00FE3A6F">
      <w:pPr>
        <w:ind w:right="75" w:firstLine="567"/>
        <w:jc w:val="both"/>
      </w:pPr>
      <w:r w:rsidRPr="00FE3A6F">
        <w:t>В) серийная (гнездовая) – когда отбираются гнезда, иногда полярные по исследовательским качествам (Цехи, бригады, студенческие группы, иногда полярные по исследуемым качествам (передовые – отстающие; курящие – некурящие);</w:t>
      </w:r>
    </w:p>
    <w:p w:rsidR="00705E28" w:rsidRPr="00FE3A6F" w:rsidRDefault="00705E28" w:rsidP="00FE3A6F">
      <w:pPr>
        <w:ind w:right="75" w:firstLine="567"/>
        <w:jc w:val="both"/>
      </w:pPr>
      <w:r w:rsidRPr="00FE3A6F">
        <w:t xml:space="preserve">Основным требованием, предъявляемым к любой выборке, является ее </w:t>
      </w:r>
      <w:r w:rsidRPr="00FE3A6F">
        <w:rPr>
          <w:u w:val="single"/>
        </w:rPr>
        <w:t xml:space="preserve">репрезентативность, </w:t>
      </w:r>
      <w:r w:rsidRPr="00FE3A6F">
        <w:t>то есть способность выборочной совокупности отражать характеристики генеральной.</w:t>
      </w:r>
    </w:p>
    <w:p w:rsidR="00705E28" w:rsidRPr="00FE3A6F" w:rsidRDefault="00705E28" w:rsidP="00FE3A6F">
      <w:pPr>
        <w:ind w:right="75" w:firstLine="567"/>
        <w:jc w:val="both"/>
      </w:pPr>
      <w:r w:rsidRPr="00FE3A6F">
        <w:t xml:space="preserve">Любая выборка в большей или меньшей степени отклоняется от генеральной совокупности. Степень этого отклонения принято называть </w:t>
      </w:r>
      <w:r w:rsidRPr="00FE3A6F">
        <w:rPr>
          <w:u w:val="single"/>
        </w:rPr>
        <w:t>ошибкой выборки</w:t>
      </w:r>
      <w:r w:rsidRPr="00FE3A6F">
        <w:t>. Выделяют два вида ошибок</w:t>
      </w:r>
      <w:r w:rsidRPr="00FE3A6F">
        <w:rPr>
          <w:u w:val="single"/>
        </w:rPr>
        <w:t>:</w:t>
      </w:r>
    </w:p>
    <w:p w:rsidR="00705E28" w:rsidRPr="00FE3A6F" w:rsidRDefault="00705E28" w:rsidP="00FE3A6F">
      <w:pPr>
        <w:ind w:right="75" w:firstLine="567"/>
        <w:jc w:val="both"/>
      </w:pPr>
      <w:r w:rsidRPr="00FE3A6F">
        <w:t>● Случайные ошибки – связанные со статическими погрешностями и непредвиденными нарушениями процедуры сбора информации (процедурные ошибки).</w:t>
      </w:r>
    </w:p>
    <w:p w:rsidR="00705E28" w:rsidRPr="00FE3A6F" w:rsidRDefault="00705E28" w:rsidP="00FE3A6F">
      <w:pPr>
        <w:ind w:right="75" w:firstLine="567"/>
        <w:jc w:val="both"/>
      </w:pPr>
      <w:r w:rsidRPr="00FE3A6F">
        <w:t>●Систематические ошибки – возникшие из-за неполной объективности выборки генеральной совокупности (недостаток информации о генеральной совокупности), а также из-за несоответствия выборки целям и задачам исследования.</w:t>
      </w:r>
    </w:p>
    <w:p w:rsidR="00705E28" w:rsidRPr="00FE3A6F" w:rsidRDefault="00705E28" w:rsidP="00FE3A6F">
      <w:pPr>
        <w:ind w:firstLine="567"/>
        <w:jc w:val="both"/>
      </w:pPr>
    </w:p>
    <w:p w:rsidR="00705E28" w:rsidRPr="00FE3A6F" w:rsidRDefault="00705E28" w:rsidP="00FE3A6F">
      <w:pPr>
        <w:ind w:firstLine="567"/>
        <w:jc w:val="both"/>
      </w:pPr>
      <w:r w:rsidRPr="00FE3A6F">
        <w:t xml:space="preserve">Основным требованием, предъявляемым к любой выборке, является – </w:t>
      </w:r>
      <w:r w:rsidRPr="00FE3A6F">
        <w:rPr>
          <w:b/>
        </w:rPr>
        <w:t>репрезентативность,</w:t>
      </w:r>
      <w:r w:rsidRPr="00FE3A6F">
        <w:t xml:space="preserve"> т.е. способность выборочной совокупности отражать характеристики генеральной.</w:t>
      </w:r>
    </w:p>
    <w:p w:rsidR="00705E28" w:rsidRPr="00FE3A6F" w:rsidRDefault="00705E28" w:rsidP="00FE3A6F">
      <w:pPr>
        <w:ind w:firstLine="567"/>
        <w:jc w:val="both"/>
      </w:pPr>
      <w:r w:rsidRPr="00FE3A6F">
        <w:t>Репрезентативность выборки  оценивают  на основании предварительного расчета и анализа возможных ошибок. Существуют математические формулы расчета предельной ошибки выборки (применяются, как правило, при крупных исследованиях на значительных территориях, с охватом страны или региона).</w:t>
      </w:r>
    </w:p>
    <w:p w:rsidR="00705E28" w:rsidRPr="00FE3A6F" w:rsidRDefault="00705E28" w:rsidP="00FE3A6F">
      <w:pPr>
        <w:ind w:firstLine="567"/>
        <w:jc w:val="both"/>
      </w:pPr>
      <w:r w:rsidRPr="00FE3A6F">
        <w:tab/>
        <w:t xml:space="preserve">При проведении социологических исследований в небольших коллективах выборка определяется преимущественно  эмпирическими методами в процессе обработки информации (опросы проводятся до получения устойчивых результатов). При исследовании </w:t>
      </w:r>
      <w:proofErr w:type="spellStart"/>
      <w:r w:rsidRPr="00FE3A6F">
        <w:t>напр</w:t>
      </w:r>
      <w:proofErr w:type="spellEnd"/>
      <w:r w:rsidRPr="00FE3A6F">
        <w:t>, школьников , учитывая сравнительную однородность единиц наблюдения, расчет выборки можно проводить в период сбора информации одновременно с согласованием объектов исследования. Так, если опросить всех учеников-старшеклассников одной и той же школы и сравнить результаты по каждому классу в отдельности, можно убедиться, что распределение ответов мало различается. Это значит, что можно было бы ограничиться опросом одного или двух-трех классов (если позволяют цель и задачи исследования).</w:t>
      </w:r>
    </w:p>
    <w:p w:rsidR="00705E28" w:rsidRPr="00FE3A6F" w:rsidRDefault="00705E28" w:rsidP="00FE3A6F">
      <w:pPr>
        <w:ind w:firstLine="567"/>
        <w:jc w:val="both"/>
      </w:pPr>
      <w:r w:rsidRPr="00FE3A6F">
        <w:tab/>
        <w:t xml:space="preserve">Репрезентативность выборки можно определить и иным способом. Опросить вначале предполагаемое количество респондентов (например 50% общего количества). Затем собранный массив анкет разделить на две части по статистически случайному принципу. Обработав каждую часть в отдельности и обнаружив, что расхождение в ответах незначительно. Можно </w:t>
      </w:r>
      <w:proofErr w:type="spellStart"/>
      <w:r w:rsidRPr="00FE3A6F">
        <w:t>придти</w:t>
      </w:r>
      <w:proofErr w:type="spellEnd"/>
      <w:r w:rsidRPr="00FE3A6F">
        <w:t xml:space="preserve"> к выводу о возможности в последующих исследованиях уменьшить объем выборки. </w:t>
      </w:r>
    </w:p>
    <w:p w:rsidR="00705E28" w:rsidRPr="00FE3A6F" w:rsidRDefault="00705E28" w:rsidP="00FE3A6F">
      <w:pPr>
        <w:ind w:firstLine="567"/>
        <w:jc w:val="both"/>
      </w:pPr>
      <w:r w:rsidRPr="00FE3A6F">
        <w:tab/>
        <w:t>Эти и другие подобные им приемы несовершенны, однако помогают будущему социологу накопить определенный опыт в проверке репрезентативности выборки.</w:t>
      </w:r>
    </w:p>
    <w:p w:rsidR="00705E28" w:rsidRPr="00FE3A6F" w:rsidRDefault="00705E28" w:rsidP="00FE3A6F">
      <w:pPr>
        <w:ind w:right="75" w:firstLine="567"/>
        <w:jc w:val="both"/>
        <w:rPr>
          <w:b/>
        </w:rPr>
      </w:pPr>
    </w:p>
    <w:p w:rsidR="00705E28" w:rsidRPr="00FE3A6F" w:rsidRDefault="00705E28" w:rsidP="00FE3A6F">
      <w:pPr>
        <w:ind w:right="75" w:firstLine="567"/>
        <w:jc w:val="both"/>
      </w:pPr>
      <w:r w:rsidRPr="00FE3A6F">
        <w:rPr>
          <w:b/>
        </w:rPr>
        <w:t>10. Программа социологического исследования</w:t>
      </w:r>
    </w:p>
    <w:p w:rsidR="00705E28" w:rsidRPr="00FE3A6F" w:rsidRDefault="00705E28" w:rsidP="00FE3A6F">
      <w:pPr>
        <w:ind w:right="75" w:firstLine="567"/>
        <w:jc w:val="both"/>
      </w:pPr>
      <w:r w:rsidRPr="00FE3A6F">
        <w:rPr>
          <w:b/>
        </w:rPr>
        <w:t>Программа социологического исследования</w:t>
      </w:r>
      <w:r w:rsidRPr="00FE3A6F">
        <w:t xml:space="preserve"> – это систематизированное изложение теоретико-методологических предпосылок, общей концепции исследовательского проекта в соответствии с основными целями и задачами предпринимаемой работы, методических и процедурных основ ее выполнения, выдвигаемых гипотез и логически последовательных операций для их проверки. Стратегический документ исследования.</w:t>
      </w:r>
    </w:p>
    <w:p w:rsidR="00705E28" w:rsidRPr="00FE3A6F" w:rsidRDefault="00705E28" w:rsidP="00FE3A6F">
      <w:pPr>
        <w:ind w:right="75" w:firstLine="567"/>
        <w:jc w:val="both"/>
      </w:pPr>
      <w:r w:rsidRPr="00FE3A6F">
        <w:t>Программа должна отвечать на следующие вопросы:</w:t>
      </w:r>
    </w:p>
    <w:p w:rsidR="00705E28" w:rsidRPr="00FE3A6F" w:rsidRDefault="00705E28" w:rsidP="00FE3A6F">
      <w:pPr>
        <w:ind w:right="75" w:firstLine="567"/>
        <w:jc w:val="both"/>
      </w:pPr>
      <w:r w:rsidRPr="00FE3A6F">
        <w:lastRenderedPageBreak/>
        <w:t>● Что надо делать?</w:t>
      </w:r>
    </w:p>
    <w:p w:rsidR="00705E28" w:rsidRPr="00FE3A6F" w:rsidRDefault="00705E28" w:rsidP="00FE3A6F">
      <w:pPr>
        <w:ind w:right="75" w:firstLine="567"/>
        <w:jc w:val="both"/>
      </w:pPr>
      <w:r w:rsidRPr="00FE3A6F">
        <w:t>● Каким кадровым потенциалом, на основании каких научных заделов и научно-технических средств осуществить задуманное?</w:t>
      </w:r>
    </w:p>
    <w:p w:rsidR="00705E28" w:rsidRPr="00FE3A6F" w:rsidRDefault="00705E28" w:rsidP="00FE3A6F">
      <w:pPr>
        <w:ind w:right="75" w:firstLine="567"/>
        <w:jc w:val="both"/>
      </w:pPr>
      <w:r w:rsidRPr="00FE3A6F">
        <w:t>● Как выполнить задуманное?</w:t>
      </w:r>
    </w:p>
    <w:p w:rsidR="00705E28" w:rsidRPr="00FE3A6F" w:rsidRDefault="00705E28" w:rsidP="00FE3A6F">
      <w:pPr>
        <w:ind w:right="75" w:firstLine="567"/>
        <w:jc w:val="both"/>
      </w:pPr>
      <w:r w:rsidRPr="00FE3A6F">
        <w:t>Основными функциями программы являются:</w:t>
      </w:r>
    </w:p>
    <w:p w:rsidR="00705E28" w:rsidRPr="00FE3A6F" w:rsidRDefault="00705E28" w:rsidP="00FE3A6F">
      <w:pPr>
        <w:ind w:right="75" w:firstLine="567"/>
        <w:jc w:val="both"/>
      </w:pPr>
      <w:r w:rsidRPr="00FE3A6F">
        <w:t>1. Методологическая функция – теоретическое обоснование направлений научного поиска. Она реализуется путем выявления исходных теоретических подходов (принципов, установок), которые выполняют регулирующую роль в процессе сбора, обработки и анализа информации, обеспечивая научный уровень исследования.</w:t>
      </w:r>
    </w:p>
    <w:p w:rsidR="00705E28" w:rsidRPr="00FE3A6F" w:rsidRDefault="00705E28" w:rsidP="00FE3A6F">
      <w:pPr>
        <w:ind w:right="75" w:firstLine="567"/>
        <w:jc w:val="both"/>
      </w:pPr>
      <w:r w:rsidRPr="00FE3A6F">
        <w:t>2. Методическая функция – определение процедуры сбора, обработки и анализа информации. Предполагает взвешенный, обоснованный выбор (поиск) наиболее эффективных приемов, способов, средств информационного обеспечения научной деятельности социологов, в целях достижения научных результатов исследования.</w:t>
      </w:r>
    </w:p>
    <w:p w:rsidR="00705E28" w:rsidRPr="00FE3A6F" w:rsidRDefault="00705E28" w:rsidP="00FE3A6F">
      <w:pPr>
        <w:ind w:right="75" w:firstLine="567"/>
        <w:jc w:val="both"/>
      </w:pPr>
      <w:r w:rsidRPr="00FE3A6F">
        <w:t>3. Организационная функция – координация деятельности участников исследовательского процесса  направлена на оптимизацию объективных и субъективных факторов (условий), обеспечивающих качественное и экономное решение поставленных задач исследования</w:t>
      </w:r>
    </w:p>
    <w:p w:rsidR="00705E28" w:rsidRPr="00FE3A6F" w:rsidRDefault="00705E28" w:rsidP="00FE3A6F">
      <w:pPr>
        <w:ind w:right="75" w:firstLine="567"/>
        <w:jc w:val="both"/>
      </w:pPr>
      <w:r w:rsidRPr="00FE3A6F">
        <w:t>Программа социологического исследования обычно состоит из разделов (параграфов), в которых последовательно излагаются основные принципы (теоретические подходы) и методы (способы, процедуры) предстоящего исследования.</w:t>
      </w:r>
    </w:p>
    <w:p w:rsidR="00705E28" w:rsidRPr="00FE3A6F" w:rsidRDefault="00705E28" w:rsidP="00FE3A6F">
      <w:pPr>
        <w:ind w:right="300" w:firstLine="567"/>
        <w:jc w:val="both"/>
      </w:pPr>
      <w:r w:rsidRPr="00FE3A6F">
        <w:t xml:space="preserve">Программа состоит из теоретического (методологического) и процедурного разделов. </w:t>
      </w:r>
    </w:p>
    <w:p w:rsidR="00705E28" w:rsidRPr="00FE3A6F" w:rsidRDefault="00705E28" w:rsidP="00FE3A6F">
      <w:pPr>
        <w:ind w:right="300" w:firstLine="567"/>
        <w:jc w:val="both"/>
      </w:pPr>
    </w:p>
    <w:p w:rsidR="00705E28" w:rsidRPr="00FE3A6F" w:rsidRDefault="00705E28" w:rsidP="00FE3A6F">
      <w:pPr>
        <w:tabs>
          <w:tab w:val="left" w:pos="1440"/>
        </w:tabs>
        <w:ind w:right="300" w:firstLine="567"/>
        <w:jc w:val="both"/>
      </w:pPr>
      <w:r w:rsidRPr="00FE3A6F">
        <w:rPr>
          <w:b/>
        </w:rPr>
        <w:t>Теоретический раздел</w:t>
      </w:r>
      <w:r w:rsidRPr="00FE3A6F">
        <w:t xml:space="preserve"> включает в себя </w:t>
      </w:r>
    </w:p>
    <w:p w:rsidR="00705E28" w:rsidRPr="00FE3A6F" w:rsidRDefault="00705E28" w:rsidP="00FE3A6F">
      <w:pPr>
        <w:tabs>
          <w:tab w:val="left" w:pos="1440"/>
        </w:tabs>
        <w:ind w:right="300" w:firstLine="567"/>
        <w:jc w:val="both"/>
      </w:pPr>
      <w:r w:rsidRPr="00FE3A6F">
        <w:t xml:space="preserve">– формулировку проблемы; </w:t>
      </w:r>
    </w:p>
    <w:p w:rsidR="00705E28" w:rsidRPr="00FE3A6F" w:rsidRDefault="00705E28" w:rsidP="00FE3A6F">
      <w:pPr>
        <w:tabs>
          <w:tab w:val="left" w:pos="1440"/>
        </w:tabs>
        <w:ind w:right="300" w:firstLine="567"/>
        <w:jc w:val="both"/>
      </w:pPr>
      <w:r w:rsidRPr="00FE3A6F">
        <w:t xml:space="preserve">– определение объекта и предмета исследования (то есть область социальных противоречий, их спецификация);  </w:t>
      </w:r>
    </w:p>
    <w:p w:rsidR="00705E28" w:rsidRPr="00FE3A6F" w:rsidRDefault="00705E28" w:rsidP="00FE3A6F">
      <w:pPr>
        <w:tabs>
          <w:tab w:val="left" w:pos="1440"/>
        </w:tabs>
        <w:ind w:right="300" w:firstLine="567"/>
        <w:jc w:val="both"/>
      </w:pPr>
      <w:r w:rsidRPr="00FE3A6F">
        <w:t xml:space="preserve">– формулировка целей и последовательности решения основных задач исследования; </w:t>
      </w:r>
    </w:p>
    <w:p w:rsidR="00705E28" w:rsidRPr="00FE3A6F" w:rsidRDefault="00705E28" w:rsidP="00FE3A6F">
      <w:pPr>
        <w:tabs>
          <w:tab w:val="left" w:pos="1440"/>
        </w:tabs>
        <w:ind w:right="300" w:firstLine="567"/>
        <w:jc w:val="both"/>
      </w:pPr>
      <w:r w:rsidRPr="00FE3A6F">
        <w:t xml:space="preserve">– предварительный системный анализ объекта и предмета исследования (интерпретация и </w:t>
      </w:r>
      <w:proofErr w:type="spellStart"/>
      <w:r w:rsidRPr="00FE3A6F">
        <w:t>операционализация</w:t>
      </w:r>
      <w:proofErr w:type="spellEnd"/>
      <w:r w:rsidRPr="00FE3A6F">
        <w:t xml:space="preserve">(техника исследования) основных понятий); </w:t>
      </w:r>
    </w:p>
    <w:p w:rsidR="00705E28" w:rsidRPr="00FE3A6F" w:rsidRDefault="00705E28" w:rsidP="00FE3A6F">
      <w:pPr>
        <w:tabs>
          <w:tab w:val="left" w:pos="1440"/>
        </w:tabs>
        <w:ind w:right="300" w:firstLine="567"/>
        <w:jc w:val="both"/>
      </w:pPr>
      <w:r w:rsidRPr="00FE3A6F">
        <w:t xml:space="preserve">– выдвижение основных гипотез. </w:t>
      </w:r>
    </w:p>
    <w:p w:rsidR="00705E28" w:rsidRPr="00FE3A6F" w:rsidRDefault="00705E28" w:rsidP="00FE3A6F">
      <w:pPr>
        <w:tabs>
          <w:tab w:val="left" w:pos="1440"/>
        </w:tabs>
        <w:ind w:right="300" w:firstLine="567"/>
        <w:jc w:val="both"/>
      </w:pPr>
      <w:r w:rsidRPr="00FE3A6F">
        <w:rPr>
          <w:b/>
        </w:rPr>
        <w:t>Процедурный раздел</w:t>
      </w:r>
      <w:r w:rsidRPr="00FE3A6F">
        <w:t xml:space="preserve"> включает в себя:</w:t>
      </w:r>
    </w:p>
    <w:p w:rsidR="00705E28" w:rsidRPr="00FE3A6F" w:rsidRDefault="00705E28" w:rsidP="00FE3A6F">
      <w:pPr>
        <w:tabs>
          <w:tab w:val="left" w:pos="1440"/>
        </w:tabs>
        <w:ind w:right="300" w:firstLine="567"/>
        <w:jc w:val="both"/>
      </w:pPr>
      <w:r w:rsidRPr="00FE3A6F">
        <w:t>–  принципиальный план последовательности проверки основных гипотез;</w:t>
      </w:r>
    </w:p>
    <w:p w:rsidR="00705E28" w:rsidRPr="00FE3A6F" w:rsidRDefault="00705E28" w:rsidP="00FE3A6F">
      <w:pPr>
        <w:tabs>
          <w:tab w:val="left" w:pos="1440"/>
        </w:tabs>
        <w:ind w:right="300" w:firstLine="567"/>
        <w:jc w:val="both"/>
      </w:pPr>
      <w:r w:rsidRPr="00FE3A6F">
        <w:t xml:space="preserve"> – обоснование системы выборки; </w:t>
      </w:r>
    </w:p>
    <w:p w:rsidR="00705E28" w:rsidRPr="00FE3A6F" w:rsidRDefault="00705E28" w:rsidP="00FE3A6F">
      <w:pPr>
        <w:tabs>
          <w:tab w:val="left" w:pos="1440"/>
        </w:tabs>
        <w:ind w:right="300" w:firstLine="567"/>
        <w:jc w:val="both"/>
      </w:pPr>
      <w:r w:rsidRPr="00FE3A6F">
        <w:t xml:space="preserve">– описание формирования выборочной совокупности; </w:t>
      </w:r>
    </w:p>
    <w:p w:rsidR="00705E28" w:rsidRPr="00FE3A6F" w:rsidRDefault="00705E28" w:rsidP="00FE3A6F">
      <w:pPr>
        <w:tabs>
          <w:tab w:val="left" w:pos="1440"/>
        </w:tabs>
        <w:ind w:right="300" w:firstLine="567"/>
        <w:jc w:val="both"/>
      </w:pPr>
      <w:r w:rsidRPr="00FE3A6F">
        <w:t xml:space="preserve">– описание основных процедур сбора и анализа первичных данных; </w:t>
      </w:r>
    </w:p>
    <w:p w:rsidR="00705E28" w:rsidRPr="00FE3A6F" w:rsidRDefault="00705E28" w:rsidP="00FE3A6F">
      <w:pPr>
        <w:tabs>
          <w:tab w:val="left" w:pos="1440"/>
        </w:tabs>
        <w:ind w:right="300" w:firstLine="567"/>
        <w:jc w:val="both"/>
      </w:pPr>
      <w:r w:rsidRPr="00FE3A6F">
        <w:t>– логические схемы обработки данных; инструментарий исследование (анкеты, карточки регистрации наблюдения, вопросник интервью и т.п.);</w:t>
      </w:r>
    </w:p>
    <w:p w:rsidR="00705E28" w:rsidRPr="00FE3A6F" w:rsidRDefault="00705E28" w:rsidP="00FE3A6F">
      <w:pPr>
        <w:tabs>
          <w:tab w:val="left" w:pos="1440"/>
        </w:tabs>
        <w:ind w:right="300" w:firstLine="567"/>
        <w:jc w:val="both"/>
      </w:pPr>
      <w:r w:rsidRPr="00FE3A6F">
        <w:t>– рабочий план-график выполнения этапов исследования.</w:t>
      </w:r>
    </w:p>
    <w:p w:rsidR="00705E28" w:rsidRPr="00FE3A6F" w:rsidRDefault="00705E28" w:rsidP="00FE3A6F">
      <w:pPr>
        <w:ind w:right="300" w:firstLine="567"/>
        <w:jc w:val="both"/>
      </w:pPr>
      <w:r w:rsidRPr="00FE3A6F">
        <w:t>Программа социологического исследования должна ответить на два основных вопроса: во-первых, как перейти от исходных теоретических положений социологии к исследованию, как "перевести" их в средства исследования, методы сбора, обработки и анализа материала и, во-вторых, как от полученных фактов, от накопленного эмпирического материала снова подняться к теоретическим обобщениям, чтобы исследование не только давало практические рекомендации, но и служило основой для дальнейшего развития самой теории.</w:t>
      </w:r>
    </w:p>
    <w:p w:rsidR="00705E28" w:rsidRPr="00FE3A6F" w:rsidRDefault="00705E28" w:rsidP="00FE3A6F">
      <w:pPr>
        <w:ind w:firstLine="567"/>
        <w:jc w:val="both"/>
        <w:rPr>
          <w:b/>
          <w:color w:val="000000"/>
        </w:rPr>
      </w:pPr>
      <w:r w:rsidRPr="00FE3A6F">
        <w:rPr>
          <w:b/>
          <w:color w:val="000000"/>
        </w:rPr>
        <w:t>11. Методы сбора социологической информации</w:t>
      </w:r>
    </w:p>
    <w:p w:rsidR="00705E28" w:rsidRPr="00FE3A6F" w:rsidRDefault="00705E28" w:rsidP="00FE3A6F">
      <w:pPr>
        <w:ind w:firstLine="567"/>
        <w:rPr>
          <w:color w:val="000000"/>
        </w:rPr>
      </w:pPr>
      <w:r w:rsidRPr="00FE3A6F">
        <w:rPr>
          <w:color w:val="000000"/>
        </w:rPr>
        <w:t>При сборе первичных данных используются четыре основных метода:</w:t>
      </w:r>
    </w:p>
    <w:p w:rsidR="00705E28" w:rsidRPr="00FE3A6F" w:rsidRDefault="00705E28" w:rsidP="00FE3A6F">
      <w:pPr>
        <w:ind w:firstLine="567"/>
        <w:rPr>
          <w:color w:val="000000"/>
        </w:rPr>
      </w:pPr>
      <w:r w:rsidRPr="00FE3A6F">
        <w:rPr>
          <w:b/>
          <w:color w:val="000000"/>
        </w:rPr>
        <w:t xml:space="preserve">1. Опрос </w:t>
      </w:r>
      <w:r w:rsidRPr="00FE3A6F">
        <w:rPr>
          <w:color w:val="000000"/>
        </w:rPr>
        <w:t>(анкетирование или интервьюирование);</w:t>
      </w:r>
    </w:p>
    <w:p w:rsidR="00705E28" w:rsidRPr="00FE3A6F" w:rsidRDefault="00705E28" w:rsidP="00FE3A6F">
      <w:pPr>
        <w:ind w:firstLine="567"/>
        <w:rPr>
          <w:color w:val="000000"/>
        </w:rPr>
      </w:pPr>
      <w:r w:rsidRPr="00FE3A6F">
        <w:rPr>
          <w:b/>
          <w:color w:val="000000"/>
        </w:rPr>
        <w:t xml:space="preserve">2. Наблюдение </w:t>
      </w:r>
      <w:r w:rsidRPr="00FE3A6F">
        <w:rPr>
          <w:color w:val="000000"/>
        </w:rPr>
        <w:t>(не включенное и включенное);</w:t>
      </w:r>
    </w:p>
    <w:p w:rsidR="00705E28" w:rsidRPr="00FE3A6F" w:rsidRDefault="00705E28" w:rsidP="00FE3A6F">
      <w:pPr>
        <w:ind w:firstLine="567"/>
        <w:rPr>
          <w:color w:val="000000"/>
        </w:rPr>
      </w:pPr>
      <w:r w:rsidRPr="00FE3A6F">
        <w:rPr>
          <w:b/>
          <w:color w:val="000000"/>
        </w:rPr>
        <w:t xml:space="preserve">3. Эксперимент </w:t>
      </w:r>
      <w:r w:rsidRPr="00FE3A6F">
        <w:rPr>
          <w:color w:val="000000"/>
        </w:rPr>
        <w:t>(научный и практический).</w:t>
      </w:r>
    </w:p>
    <w:p w:rsidR="00705E28" w:rsidRPr="00FE3A6F" w:rsidRDefault="00705E28" w:rsidP="00FE3A6F">
      <w:pPr>
        <w:ind w:firstLine="567"/>
        <w:rPr>
          <w:color w:val="000000"/>
        </w:rPr>
      </w:pPr>
      <w:r w:rsidRPr="00FE3A6F">
        <w:rPr>
          <w:b/>
          <w:color w:val="000000"/>
        </w:rPr>
        <w:lastRenderedPageBreak/>
        <w:t xml:space="preserve">4. Анализ документов </w:t>
      </w:r>
      <w:r w:rsidRPr="00FE3A6F">
        <w:rPr>
          <w:color w:val="000000"/>
        </w:rPr>
        <w:t>(качественный и количественный);</w:t>
      </w:r>
    </w:p>
    <w:p w:rsidR="00705E28" w:rsidRPr="00FE3A6F" w:rsidRDefault="00705E28" w:rsidP="00FE3A6F">
      <w:pPr>
        <w:ind w:firstLine="567"/>
        <w:jc w:val="both"/>
        <w:rPr>
          <w:color w:val="000000"/>
        </w:rPr>
      </w:pPr>
      <w:r w:rsidRPr="00FE3A6F">
        <w:rPr>
          <w:b/>
          <w:color w:val="000000"/>
        </w:rPr>
        <w:t>Опрос</w:t>
      </w:r>
      <w:r w:rsidRPr="00FE3A6F">
        <w:rPr>
          <w:color w:val="000000"/>
        </w:rPr>
        <w:t xml:space="preserve"> - социологический метод получения информации, при котором респондентам (людям, которых опрашивают) в письменной или устной форме задают специально подобранные вопросы и просят ответить на них.</w:t>
      </w:r>
    </w:p>
    <w:p w:rsidR="00705E28" w:rsidRPr="00FE3A6F" w:rsidRDefault="00705E28" w:rsidP="00FE3A6F">
      <w:pPr>
        <w:ind w:firstLine="567"/>
        <w:jc w:val="both"/>
        <w:rPr>
          <w:color w:val="000000"/>
        </w:rPr>
      </w:pPr>
      <w:r w:rsidRPr="00FE3A6F">
        <w:rPr>
          <w:color w:val="000000"/>
        </w:rPr>
        <w:t>Опрос наиболее распространенный вид социологического исследования и одновременно самый широко используемый метод сбора первичной информации. С его помощью собирается от 70% до 90% всех социологических данных.</w:t>
      </w:r>
    </w:p>
    <w:p w:rsidR="00705E28" w:rsidRPr="00FE3A6F" w:rsidRDefault="00705E28" w:rsidP="00FE3A6F">
      <w:pPr>
        <w:ind w:firstLine="567"/>
        <w:jc w:val="both"/>
        <w:rPr>
          <w:color w:val="000000"/>
        </w:rPr>
      </w:pPr>
      <w:r w:rsidRPr="00FE3A6F">
        <w:rPr>
          <w:color w:val="000000"/>
        </w:rPr>
        <w:t>Выделяются две разновидности социологического опроса:</w:t>
      </w:r>
    </w:p>
    <w:p w:rsidR="00705E28" w:rsidRPr="00FE3A6F" w:rsidRDefault="00705E28" w:rsidP="00FE3A6F">
      <w:pPr>
        <w:ind w:firstLine="567"/>
        <w:jc w:val="both"/>
        <w:rPr>
          <w:color w:val="000000"/>
        </w:rPr>
      </w:pPr>
      <w:r w:rsidRPr="00FE3A6F">
        <w:rPr>
          <w:color w:val="000000"/>
        </w:rPr>
        <w:t xml:space="preserve">1. </w:t>
      </w:r>
      <w:r w:rsidRPr="00FE3A6F">
        <w:rPr>
          <w:b/>
          <w:color w:val="000000"/>
        </w:rPr>
        <w:t>Анкетирование.</w:t>
      </w:r>
      <w:r w:rsidRPr="00FE3A6F">
        <w:rPr>
          <w:color w:val="000000"/>
        </w:rPr>
        <w:t xml:space="preserve"> При анкетировании опрашиваемый сам заполняет вопросник в присутствии анкетера или без него. Опрос может быть индивидуальным или групповым. По форме анкетирование бывает также очным и заочным. Наиболее распространенные формы последнего: почтовый опрос и опрос через газету.</w:t>
      </w:r>
    </w:p>
    <w:p w:rsidR="00705E28" w:rsidRPr="00FE3A6F" w:rsidRDefault="00705E28" w:rsidP="00FE3A6F">
      <w:pPr>
        <w:ind w:firstLine="567"/>
        <w:jc w:val="both"/>
        <w:rPr>
          <w:color w:val="000000"/>
        </w:rPr>
      </w:pPr>
      <w:r w:rsidRPr="00FE3A6F">
        <w:rPr>
          <w:color w:val="000000"/>
        </w:rPr>
        <w:t xml:space="preserve">2. </w:t>
      </w:r>
      <w:r w:rsidRPr="00FE3A6F">
        <w:rPr>
          <w:b/>
          <w:color w:val="000000"/>
        </w:rPr>
        <w:t>Интервьюирование.</w:t>
      </w:r>
      <w:r w:rsidRPr="00FE3A6F">
        <w:rPr>
          <w:color w:val="000000"/>
        </w:rPr>
        <w:t xml:space="preserve"> Предполагает непосредственное общение интервьюера с респондентами. Интервьюер сам задает вопросы и фиксирует ответы. По форме проведения оно может быть прямым или опосредованным, например, по телефону.</w:t>
      </w:r>
    </w:p>
    <w:p w:rsidR="00705E28" w:rsidRPr="00FE3A6F" w:rsidRDefault="00705E28" w:rsidP="00FE3A6F">
      <w:pPr>
        <w:ind w:firstLine="567"/>
        <w:jc w:val="both"/>
        <w:rPr>
          <w:color w:val="000000"/>
        </w:rPr>
      </w:pPr>
      <w:r w:rsidRPr="00FE3A6F">
        <w:rPr>
          <w:color w:val="000000"/>
        </w:rPr>
        <w:t>В зависимости от источника информации различают:</w:t>
      </w:r>
    </w:p>
    <w:p w:rsidR="00705E28" w:rsidRPr="00FE3A6F" w:rsidRDefault="00705E28" w:rsidP="00FE3A6F">
      <w:pPr>
        <w:ind w:firstLine="567"/>
        <w:jc w:val="both"/>
        <w:rPr>
          <w:color w:val="000000"/>
        </w:rPr>
      </w:pPr>
      <w:r w:rsidRPr="00FE3A6F">
        <w:rPr>
          <w:b/>
          <w:color w:val="000000"/>
        </w:rPr>
        <w:t>– Массовые опросы.</w:t>
      </w:r>
      <w:r w:rsidRPr="00FE3A6F">
        <w:rPr>
          <w:color w:val="000000"/>
        </w:rPr>
        <w:t xml:space="preserve"> Источником информации выступают представители больших социальных групп (этнических, религиозных, профессиональных и др.)</w:t>
      </w:r>
    </w:p>
    <w:p w:rsidR="00705E28" w:rsidRPr="00FE3A6F" w:rsidRDefault="00705E28" w:rsidP="00FE3A6F">
      <w:pPr>
        <w:ind w:firstLine="567"/>
        <w:jc w:val="both"/>
        <w:rPr>
          <w:color w:val="000000"/>
        </w:rPr>
      </w:pPr>
      <w:r w:rsidRPr="00FE3A6F">
        <w:rPr>
          <w:color w:val="000000"/>
        </w:rPr>
        <w:t>.–</w:t>
      </w:r>
      <w:r w:rsidRPr="00FE3A6F">
        <w:rPr>
          <w:b/>
          <w:color w:val="000000"/>
        </w:rPr>
        <w:t xml:space="preserve"> Специализированные (экспертные) опросы.</w:t>
      </w:r>
      <w:r w:rsidRPr="00FE3A6F">
        <w:rPr>
          <w:color w:val="000000"/>
        </w:rPr>
        <w:t xml:space="preserve"> Главный источник информации - компетентные лица (эксперты), обладающие необходимым для исследователя профессиональными и теоретическими знаниями, жизненным опытом, который позволяет им делать авторитетные заключения.</w:t>
      </w:r>
    </w:p>
    <w:p w:rsidR="00705E28" w:rsidRPr="00FE3A6F" w:rsidRDefault="00705E28" w:rsidP="00FE3A6F">
      <w:pPr>
        <w:ind w:firstLine="567"/>
        <w:jc w:val="both"/>
        <w:rPr>
          <w:color w:val="000000"/>
        </w:rPr>
      </w:pPr>
      <w:r w:rsidRPr="00FE3A6F">
        <w:rPr>
          <w:b/>
          <w:color w:val="000000"/>
        </w:rPr>
        <w:t>Наблюдение</w:t>
      </w:r>
    </w:p>
    <w:p w:rsidR="00705E28" w:rsidRPr="00FE3A6F" w:rsidRDefault="00705E28" w:rsidP="00FE3A6F">
      <w:pPr>
        <w:ind w:firstLine="567"/>
        <w:jc w:val="both"/>
        <w:rPr>
          <w:color w:val="000000"/>
        </w:rPr>
      </w:pPr>
      <w:r w:rsidRPr="00FE3A6F">
        <w:rPr>
          <w:color w:val="000000"/>
        </w:rPr>
        <w:t>Непосредственное наблюдение за поведением людей в определенной ситуации и сразу фиксация результатов.</w:t>
      </w:r>
    </w:p>
    <w:p w:rsidR="00705E28" w:rsidRPr="00FE3A6F" w:rsidRDefault="00705E28" w:rsidP="00FE3A6F">
      <w:pPr>
        <w:ind w:firstLine="567"/>
        <w:jc w:val="both"/>
        <w:rPr>
          <w:color w:val="000000"/>
        </w:rPr>
      </w:pPr>
      <w:r w:rsidRPr="00FE3A6F">
        <w:rPr>
          <w:color w:val="000000"/>
        </w:rPr>
        <w:t>От обыденного научное наблюдение отличается тем, что оно подчинено ясной исследовательской задаче, планируется по заранее обдуманной процедуре, данные фиксируются в протоколах или дневниках по определенной системе, информация, полученная путем наблюдения, должна поддаваться контролю на обоснованность и устойчивость.</w:t>
      </w:r>
    </w:p>
    <w:p w:rsidR="00705E28" w:rsidRPr="00FE3A6F" w:rsidRDefault="00705E28" w:rsidP="00FE3A6F">
      <w:pPr>
        <w:ind w:firstLine="567"/>
        <w:jc w:val="both"/>
        <w:rPr>
          <w:color w:val="000000"/>
        </w:rPr>
      </w:pPr>
      <w:r w:rsidRPr="00FE3A6F">
        <w:rPr>
          <w:color w:val="000000"/>
        </w:rPr>
        <w:t xml:space="preserve">По степени </w:t>
      </w:r>
      <w:proofErr w:type="spellStart"/>
      <w:r w:rsidRPr="00FE3A6F">
        <w:rPr>
          <w:b/>
          <w:color w:val="000000"/>
        </w:rPr>
        <w:t>формализованности</w:t>
      </w:r>
      <w:proofErr w:type="spellEnd"/>
      <w:r w:rsidRPr="00FE3A6F">
        <w:rPr>
          <w:color w:val="000000"/>
        </w:rPr>
        <w:t xml:space="preserve"> выделяют:</w:t>
      </w:r>
    </w:p>
    <w:p w:rsidR="00705E28" w:rsidRPr="00FE3A6F" w:rsidRDefault="00705E28" w:rsidP="00FE3A6F">
      <w:pPr>
        <w:ind w:firstLine="567"/>
        <w:jc w:val="both"/>
        <w:rPr>
          <w:color w:val="000000"/>
        </w:rPr>
      </w:pPr>
      <w:r w:rsidRPr="00FE3A6F">
        <w:rPr>
          <w:color w:val="000000"/>
        </w:rPr>
        <w:t>1. неконтролируемое (нестандартное);</w:t>
      </w:r>
    </w:p>
    <w:p w:rsidR="00705E28" w:rsidRPr="00FE3A6F" w:rsidRDefault="00705E28" w:rsidP="00FE3A6F">
      <w:pPr>
        <w:ind w:firstLine="567"/>
        <w:jc w:val="both"/>
        <w:rPr>
          <w:color w:val="000000"/>
        </w:rPr>
      </w:pPr>
      <w:r w:rsidRPr="00FE3A6F">
        <w:rPr>
          <w:color w:val="000000"/>
        </w:rPr>
        <w:t>2. контролируемое наблюдения.</w:t>
      </w:r>
    </w:p>
    <w:p w:rsidR="00705E28" w:rsidRPr="00FE3A6F" w:rsidRDefault="00705E28" w:rsidP="00FE3A6F">
      <w:pPr>
        <w:ind w:firstLine="567"/>
        <w:jc w:val="both"/>
        <w:rPr>
          <w:color w:val="000000"/>
        </w:rPr>
      </w:pPr>
      <w:r w:rsidRPr="00FE3A6F">
        <w:rPr>
          <w:color w:val="000000"/>
        </w:rPr>
        <w:t>В первом варианте исследователь пользуется общим принципиальным планом, во втором события регистрируются по детально разработанной процедуре. В этом случае есть бланк для наблюдения, который заполняется наблюдателем, используются также кино- и фотодокументы. Например, наблюдение за участниками в ходе деловой игры, совещания, лекции, митинга и т. п.</w:t>
      </w:r>
    </w:p>
    <w:p w:rsidR="00705E28" w:rsidRPr="00FE3A6F" w:rsidRDefault="00705E28" w:rsidP="00FE3A6F">
      <w:pPr>
        <w:ind w:firstLine="567"/>
        <w:jc w:val="both"/>
        <w:rPr>
          <w:color w:val="000000"/>
        </w:rPr>
      </w:pPr>
      <w:r w:rsidRPr="00FE3A6F">
        <w:rPr>
          <w:color w:val="000000"/>
        </w:rPr>
        <w:t>Нужна серия наблюдений и разными наблюдателями. Тогда результаты получаются достаточно достоверными.</w:t>
      </w:r>
    </w:p>
    <w:p w:rsidR="00705E28" w:rsidRPr="00FE3A6F" w:rsidRDefault="00705E28" w:rsidP="00FE3A6F">
      <w:pPr>
        <w:ind w:firstLine="567"/>
        <w:jc w:val="both"/>
        <w:rPr>
          <w:color w:val="000000"/>
        </w:rPr>
      </w:pPr>
      <w:r w:rsidRPr="00FE3A6F">
        <w:rPr>
          <w:color w:val="000000"/>
        </w:rPr>
        <w:t xml:space="preserve">В зависимости </w:t>
      </w:r>
      <w:r w:rsidRPr="00FE3A6F">
        <w:rPr>
          <w:b/>
          <w:color w:val="000000"/>
        </w:rPr>
        <w:t>от степени участия</w:t>
      </w:r>
      <w:r w:rsidRPr="00FE3A6F">
        <w:rPr>
          <w:color w:val="000000"/>
        </w:rPr>
        <w:t xml:space="preserve"> наблюдателя в исследуемой социальной ситуации различают:</w:t>
      </w:r>
    </w:p>
    <w:p w:rsidR="00705E28" w:rsidRPr="00FE3A6F" w:rsidRDefault="00705E28" w:rsidP="00FE3A6F">
      <w:pPr>
        <w:ind w:firstLine="567"/>
        <w:jc w:val="both"/>
        <w:rPr>
          <w:color w:val="000000"/>
        </w:rPr>
      </w:pPr>
      <w:r w:rsidRPr="00FE3A6F">
        <w:rPr>
          <w:color w:val="000000"/>
        </w:rPr>
        <w:t>a) включенным ;</w:t>
      </w:r>
    </w:p>
    <w:p w:rsidR="00705E28" w:rsidRPr="00FE3A6F" w:rsidRDefault="00705E28" w:rsidP="00FE3A6F">
      <w:pPr>
        <w:ind w:firstLine="567"/>
        <w:jc w:val="both"/>
        <w:rPr>
          <w:color w:val="000000"/>
        </w:rPr>
      </w:pPr>
      <w:r w:rsidRPr="00FE3A6F">
        <w:rPr>
          <w:color w:val="000000"/>
        </w:rPr>
        <w:t xml:space="preserve">б) </w:t>
      </w:r>
      <w:proofErr w:type="spellStart"/>
      <w:r w:rsidRPr="00FE3A6F">
        <w:rPr>
          <w:color w:val="000000"/>
        </w:rPr>
        <w:t>невключенным</w:t>
      </w:r>
      <w:proofErr w:type="spellEnd"/>
      <w:r w:rsidRPr="00FE3A6F">
        <w:rPr>
          <w:color w:val="000000"/>
        </w:rPr>
        <w:t xml:space="preserve"> (внешнее).</w:t>
      </w:r>
    </w:p>
    <w:p w:rsidR="00705E28" w:rsidRPr="00FE3A6F" w:rsidRDefault="00705E28" w:rsidP="00FE3A6F">
      <w:pPr>
        <w:ind w:firstLine="567"/>
        <w:jc w:val="both"/>
        <w:rPr>
          <w:color w:val="000000"/>
        </w:rPr>
      </w:pPr>
      <w:r w:rsidRPr="00FE3A6F">
        <w:rPr>
          <w:color w:val="000000"/>
        </w:rPr>
        <w:t>При этом важно, чтобы наблюдатель своим присутствием не вносил флуктуации в деятельность коллектива, не проявлял внешне повышенного интереса, больше слушал и запоминал, не принимал чьей-либо стороны, не записывал свои наблюдения на виду.</w:t>
      </w:r>
    </w:p>
    <w:p w:rsidR="00705E28" w:rsidRPr="00FE3A6F" w:rsidRDefault="00705E28" w:rsidP="00FE3A6F">
      <w:pPr>
        <w:ind w:firstLine="567"/>
        <w:jc w:val="both"/>
        <w:rPr>
          <w:color w:val="000000"/>
        </w:rPr>
      </w:pPr>
      <w:r w:rsidRPr="00FE3A6F">
        <w:rPr>
          <w:color w:val="000000"/>
        </w:rPr>
        <w:t xml:space="preserve">Преимущества включенных наблюдений очевидны: они дают наиболее яркие непосредственные наблюдения, помогают лучше понять поступки людей. Но с этим же связаны и основные недостатки такого способа. Исследователь может потерять способность объективно оценивать ситуацию, слишком вживаться в роль соучастника </w:t>
      </w:r>
      <w:r w:rsidRPr="00FE3A6F">
        <w:rPr>
          <w:color w:val="000000"/>
        </w:rPr>
        <w:lastRenderedPageBreak/>
        <w:t>событий. Как правило, итогом включенного наблюдения является социологическое эссе, а не строгий научный отчет.</w:t>
      </w:r>
    </w:p>
    <w:p w:rsidR="00705E28" w:rsidRPr="00FE3A6F" w:rsidRDefault="00705E28" w:rsidP="00FE3A6F">
      <w:pPr>
        <w:ind w:firstLine="567"/>
        <w:jc w:val="both"/>
        <w:rPr>
          <w:color w:val="000000"/>
        </w:rPr>
      </w:pPr>
      <w:r w:rsidRPr="00FE3A6F">
        <w:rPr>
          <w:color w:val="000000"/>
        </w:rPr>
        <w:t>Имеется и нравственная проблема включенного наблюдения: насколько вообще этична маскировка под рядового участника?</w:t>
      </w:r>
    </w:p>
    <w:p w:rsidR="00705E28" w:rsidRPr="00FE3A6F" w:rsidRDefault="00705E28" w:rsidP="00FE3A6F">
      <w:pPr>
        <w:ind w:firstLine="567"/>
        <w:jc w:val="both"/>
        <w:rPr>
          <w:color w:val="000000"/>
        </w:rPr>
      </w:pPr>
      <w:r w:rsidRPr="00FE3A6F">
        <w:rPr>
          <w:color w:val="000000"/>
        </w:rPr>
        <w:t>Если наблюдение проводится вне научного учреждения, то оно называется полевым. Могут быть и лабораторные наблюдения, когда людей приглашают для беседы, деловой игры. Наблюдения могут быть одномоментными, систематическими.</w:t>
      </w:r>
    </w:p>
    <w:p w:rsidR="00705E28" w:rsidRPr="00FE3A6F" w:rsidRDefault="00705E28" w:rsidP="00FE3A6F">
      <w:pPr>
        <w:ind w:firstLine="567"/>
        <w:jc w:val="both"/>
        <w:rPr>
          <w:color w:val="000000"/>
        </w:rPr>
      </w:pPr>
      <w:r w:rsidRPr="00FE3A6F">
        <w:rPr>
          <w:color w:val="000000"/>
        </w:rPr>
        <w:t>Прежде чем начать наблюдение, необходимо определить объект, сформулировать проблемы, поставить исследовательские задачи, подготовить инструментарий, способы описания результатов. Наблюдение - незаменимый источник социологической информации на стадии общей разведки.</w:t>
      </w:r>
    </w:p>
    <w:p w:rsidR="00705E28" w:rsidRPr="00FE3A6F" w:rsidRDefault="00705E28" w:rsidP="00FE3A6F">
      <w:pPr>
        <w:ind w:firstLine="567"/>
        <w:jc w:val="both"/>
        <w:rPr>
          <w:color w:val="000000"/>
        </w:rPr>
      </w:pPr>
      <w:r w:rsidRPr="00FE3A6F">
        <w:rPr>
          <w:color w:val="000000"/>
        </w:rPr>
        <w:t>Как самостоятельный способ наблюдение - основа для исследования митингов, демонстраций. Более распространено его применение в качестве дополнения к другим источникам получения информации. Так, включенное наблюдение в сочетании с последующими массовыми обследованиями позволяет дополнить сухой, но репрезентативный материал более живыми сведениями, своего рода "картинками".</w:t>
      </w:r>
    </w:p>
    <w:p w:rsidR="00705E28" w:rsidRPr="00FE3A6F" w:rsidRDefault="00705E28" w:rsidP="00FE3A6F">
      <w:pPr>
        <w:ind w:firstLine="567"/>
        <w:jc w:val="both"/>
        <w:rPr>
          <w:color w:val="000000"/>
        </w:rPr>
      </w:pPr>
      <w:r w:rsidRPr="00FE3A6F">
        <w:rPr>
          <w:b/>
          <w:color w:val="000000"/>
        </w:rPr>
        <w:t>Эксперимент</w:t>
      </w:r>
      <w:r w:rsidRPr="00FE3A6F">
        <w:rPr>
          <w:color w:val="000000"/>
        </w:rPr>
        <w:t xml:space="preserve"> в социологии - способ получения информации об объекте в результате воздействия на него некоторых управляемых и регулируемых факторов. По специфике поставленной задачи различают:</w:t>
      </w:r>
    </w:p>
    <w:p w:rsidR="00705E28" w:rsidRPr="00FE3A6F" w:rsidRDefault="00705E28" w:rsidP="00FE3A6F">
      <w:pPr>
        <w:ind w:firstLine="567"/>
        <w:jc w:val="both"/>
        <w:rPr>
          <w:color w:val="000000"/>
        </w:rPr>
      </w:pPr>
      <w:r w:rsidRPr="00FE3A6F">
        <w:rPr>
          <w:color w:val="000000"/>
        </w:rPr>
        <w:t>1. Научно-исследовательский эксперимент. По ходу этого эксперимента проверяется гипотеза, содержащая новые сведения научного характера, еще не нашедшие своего достаточного подтверждения или вовсе недоказанные.</w:t>
      </w:r>
    </w:p>
    <w:p w:rsidR="00705E28" w:rsidRPr="00FE3A6F" w:rsidRDefault="00705E28" w:rsidP="00FE3A6F">
      <w:pPr>
        <w:ind w:firstLine="567"/>
        <w:jc w:val="both"/>
        <w:rPr>
          <w:color w:val="000000"/>
        </w:rPr>
      </w:pPr>
      <w:r w:rsidRPr="00FE3A6F">
        <w:rPr>
          <w:color w:val="000000"/>
        </w:rPr>
        <w:t>2. Практический эксперимент - включает многочисленные процессы экспериментирования в сфере социальных отношений. Имеются ввиду процессы экспериментирования, которые совершаются в ходе, например, совершенствования системы образования и обучения.</w:t>
      </w:r>
    </w:p>
    <w:p w:rsidR="00705E28" w:rsidRPr="00FE3A6F" w:rsidRDefault="00705E28" w:rsidP="00FE3A6F">
      <w:pPr>
        <w:ind w:firstLine="567"/>
        <w:jc w:val="both"/>
        <w:rPr>
          <w:color w:val="000000"/>
        </w:rPr>
      </w:pPr>
      <w:r w:rsidRPr="00FE3A6F">
        <w:rPr>
          <w:color w:val="000000"/>
        </w:rPr>
        <w:t>Разделение экспериментов на научно-исследовательские и практические является условным, так как практический эксперимент нередко позволяет получить новые сведения научного характера, а научный эксперимент заканчивается практическими рекомендациями в той или иной области общественной жизни.</w:t>
      </w:r>
    </w:p>
    <w:p w:rsidR="00705E28" w:rsidRPr="00FE3A6F" w:rsidRDefault="00705E28" w:rsidP="00FE3A6F">
      <w:pPr>
        <w:ind w:firstLine="567"/>
        <w:jc w:val="both"/>
        <w:rPr>
          <w:color w:val="000000"/>
        </w:rPr>
      </w:pPr>
      <w:r w:rsidRPr="00FE3A6F">
        <w:rPr>
          <w:b/>
          <w:color w:val="000000"/>
        </w:rPr>
        <w:t xml:space="preserve">Анализ документов. </w:t>
      </w:r>
      <w:r w:rsidRPr="00FE3A6F">
        <w:rPr>
          <w:color w:val="000000"/>
        </w:rPr>
        <w:t>Документом в социологии называется специально созданный человеком предмет, предназначенный для передачи или хранения информации.</w:t>
      </w:r>
    </w:p>
    <w:p w:rsidR="00705E28" w:rsidRPr="00FE3A6F" w:rsidRDefault="00705E28" w:rsidP="00FE3A6F">
      <w:pPr>
        <w:ind w:firstLine="567"/>
        <w:jc w:val="both"/>
        <w:rPr>
          <w:color w:val="000000"/>
        </w:rPr>
      </w:pPr>
      <w:r w:rsidRPr="00FE3A6F">
        <w:rPr>
          <w:color w:val="000000"/>
        </w:rPr>
        <w:t>Круг социологических документов, отражающих различные стороны общественной жизни, настолько широк, что любое эмпирическое социологическое исследование должно начинаться с анализа имеющейся, по интересующей исследователя проблеме, информации.</w:t>
      </w:r>
    </w:p>
    <w:p w:rsidR="00705E28" w:rsidRPr="00FE3A6F" w:rsidRDefault="00705E28" w:rsidP="00FE3A6F">
      <w:pPr>
        <w:ind w:firstLine="567"/>
        <w:jc w:val="both"/>
        <w:rPr>
          <w:color w:val="000000"/>
        </w:rPr>
      </w:pPr>
      <w:r w:rsidRPr="00FE3A6F">
        <w:rPr>
          <w:color w:val="000000"/>
        </w:rPr>
        <w:t>По форме фиксации документы бывают:</w:t>
      </w:r>
    </w:p>
    <w:p w:rsidR="00705E28" w:rsidRPr="00FE3A6F" w:rsidRDefault="00705E28" w:rsidP="00FE3A6F">
      <w:pPr>
        <w:ind w:firstLine="567"/>
        <w:jc w:val="both"/>
        <w:rPr>
          <w:color w:val="000000"/>
        </w:rPr>
      </w:pPr>
      <w:r w:rsidRPr="00FE3A6F">
        <w:rPr>
          <w:color w:val="000000"/>
        </w:rPr>
        <w:t>1. Письменные документы – это материалы архивов, статистическая отчетность, научные публикации; пресса, личные документы (письма, автобиографии, мемуары, дневники и т.п.).</w:t>
      </w:r>
    </w:p>
    <w:p w:rsidR="00705E28" w:rsidRPr="00FE3A6F" w:rsidRDefault="00705E28" w:rsidP="00FE3A6F">
      <w:pPr>
        <w:ind w:firstLine="567"/>
        <w:jc w:val="both"/>
        <w:rPr>
          <w:color w:val="000000"/>
        </w:rPr>
      </w:pPr>
      <w:r w:rsidRPr="00FE3A6F">
        <w:rPr>
          <w:color w:val="000000"/>
        </w:rPr>
        <w:t>2. Иконографические документы - это произведения изобразительного искусства (картины, гравюры, скульптуры), а также кино, видео и фотодокументы.</w:t>
      </w:r>
    </w:p>
    <w:p w:rsidR="00705E28" w:rsidRPr="00FE3A6F" w:rsidRDefault="00705E28" w:rsidP="00FE3A6F">
      <w:pPr>
        <w:ind w:firstLine="567"/>
        <w:jc w:val="both"/>
        <w:rPr>
          <w:color w:val="000000"/>
        </w:rPr>
      </w:pPr>
      <w:r w:rsidRPr="00FE3A6F">
        <w:rPr>
          <w:color w:val="000000"/>
        </w:rPr>
        <w:t>3. Фонетические документы - это диски, магнитофонные записи, грампластинки. Они интересны как репродукция прошедших событий.</w:t>
      </w:r>
    </w:p>
    <w:p w:rsidR="00705E28" w:rsidRPr="00FE3A6F" w:rsidRDefault="00705E28" w:rsidP="00FE3A6F">
      <w:pPr>
        <w:ind w:firstLine="567"/>
        <w:jc w:val="both"/>
        <w:rPr>
          <w:color w:val="000000"/>
        </w:rPr>
      </w:pPr>
      <w:r w:rsidRPr="00FE3A6F">
        <w:rPr>
          <w:color w:val="000000"/>
        </w:rPr>
        <w:t xml:space="preserve">Документальные источники несут уникальную и разнообразную информацию о социальных явлениях и процессах. </w:t>
      </w:r>
      <w:r w:rsidRPr="00FE3A6F">
        <w:rPr>
          <w:b/>
          <w:color w:val="000000"/>
        </w:rPr>
        <w:t>Важно найти методы</w:t>
      </w:r>
      <w:r w:rsidRPr="00FE3A6F">
        <w:rPr>
          <w:color w:val="000000"/>
        </w:rPr>
        <w:t>, которые бы позволяли извлечь искомую информацию с достаточной надёжностью. Эти методы включают всё многообразие умственных операций, направленных на интерпретацию содержания документов в соответствии с целью исследования. Выделяют два основных типа анализа документации:</w:t>
      </w:r>
    </w:p>
    <w:p w:rsidR="00705E28" w:rsidRPr="00FE3A6F" w:rsidRDefault="00705E28" w:rsidP="00FE3A6F">
      <w:pPr>
        <w:ind w:firstLine="567"/>
        <w:jc w:val="both"/>
        <w:rPr>
          <w:color w:val="000000"/>
        </w:rPr>
      </w:pPr>
      <w:r w:rsidRPr="00FE3A6F">
        <w:rPr>
          <w:color w:val="000000"/>
        </w:rPr>
        <w:t>I. Традиционный(</w:t>
      </w:r>
      <w:proofErr w:type="spellStart"/>
      <w:r w:rsidRPr="00FE3A6F">
        <w:rPr>
          <w:color w:val="000000"/>
        </w:rPr>
        <w:t>нефомализованный</w:t>
      </w:r>
      <w:proofErr w:type="spellEnd"/>
      <w:r w:rsidRPr="00FE3A6F">
        <w:rPr>
          <w:color w:val="000000"/>
        </w:rPr>
        <w:t xml:space="preserve">. качественный)  анализ – это интерпретация содержания документа, его толкование. В его основе лежит механизм понимания текста. </w:t>
      </w:r>
      <w:r w:rsidRPr="00FE3A6F">
        <w:rPr>
          <w:color w:val="000000"/>
        </w:rPr>
        <w:lastRenderedPageBreak/>
        <w:t>Традиционный анализ позволяет охватывать глубинные, скрытые стороны содержания документа. Предполагает тщательный анализ содержания, логики текста. Слабым местом этого метода является субъективность (недостаточная устойчивость внимания, памяти, утомляемость, неосознанные реакции – пропуск «</w:t>
      </w:r>
      <w:proofErr w:type="spellStart"/>
      <w:r w:rsidRPr="00FE3A6F">
        <w:rPr>
          <w:color w:val="000000"/>
        </w:rPr>
        <w:t>непрятных</w:t>
      </w:r>
      <w:proofErr w:type="spellEnd"/>
      <w:r w:rsidRPr="00FE3A6F">
        <w:rPr>
          <w:color w:val="000000"/>
        </w:rPr>
        <w:t>» моментов, выделение приятных.</w:t>
      </w:r>
    </w:p>
    <w:p w:rsidR="00705E28" w:rsidRPr="00FE3A6F" w:rsidRDefault="00705E28" w:rsidP="00FE3A6F">
      <w:pPr>
        <w:ind w:firstLine="567"/>
        <w:jc w:val="both"/>
        <w:rPr>
          <w:color w:val="000000"/>
        </w:rPr>
      </w:pPr>
      <w:r w:rsidRPr="00FE3A6F">
        <w:rPr>
          <w:color w:val="000000"/>
        </w:rPr>
        <w:t xml:space="preserve">II. Формализованный анализ – количественный метод анализа документов (контент-анализ). Контент – означает «содержимое» или содержание документа». Контент-анализом называют   метод сбора количественных данных об изучаемых явлении или процессе, содержащихся в документах. Контент-анализу подвергаются книги. Газетные или журнальные статьи, объявления, телевизионные выступления, кино- и </w:t>
      </w:r>
      <w:proofErr w:type="spellStart"/>
      <w:r w:rsidRPr="00FE3A6F">
        <w:rPr>
          <w:color w:val="000000"/>
        </w:rPr>
        <w:t>видиозаписи</w:t>
      </w:r>
      <w:proofErr w:type="spellEnd"/>
      <w:r w:rsidRPr="00FE3A6F">
        <w:rPr>
          <w:color w:val="000000"/>
        </w:rPr>
        <w:t xml:space="preserve">, рисунки и т.д., а также официальные документы. В тексте выделяются ключевые понятия и определяется частота их повторения. Пример. Задача социолога изучить участие молодежи в политической жизни. Он может взять годовую подписку какой- то молодежной газеты, отобрать в ней  номера с публикациями по этой проблеме, затем их классифицировать (в соответствии с программой изучения проблемы). Единицей счета выступает количество номеров за год. Количество статей, удельный вес публикаций по этой  теме к общему объему всей выборки. </w:t>
      </w:r>
    </w:p>
    <w:p w:rsidR="00705E28" w:rsidRPr="00FE3A6F" w:rsidRDefault="00705E28" w:rsidP="00FE3A6F">
      <w:pPr>
        <w:ind w:firstLine="567"/>
        <w:jc w:val="both"/>
        <w:rPr>
          <w:b/>
          <w:color w:val="663300"/>
        </w:rPr>
      </w:pPr>
      <w:r w:rsidRPr="00FE3A6F">
        <w:rPr>
          <w:b/>
          <w:color w:val="663300"/>
        </w:rPr>
        <w:t>Методы выявления проблемы</w:t>
      </w:r>
    </w:p>
    <w:p w:rsidR="00705E28" w:rsidRPr="00FE3A6F" w:rsidRDefault="00705E28" w:rsidP="00FE3A6F">
      <w:pPr>
        <w:ind w:firstLine="567"/>
        <w:jc w:val="both"/>
      </w:pPr>
      <w:r w:rsidRPr="00FE3A6F">
        <w:object w:dxaOrig="5831" w:dyaOrig="4373">
          <v:rect id="rectole0000000000" o:spid="_x0000_i1025" style="width:292.1pt;height:219.4pt" o:ole="" o:preferrelative="t" stroked="f">
            <v:imagedata r:id="rId22" o:title=""/>
          </v:rect>
          <o:OLEObject Type="Embed" ProgID="StaticMetafile" ShapeID="rectole0000000000" DrawAspect="Content" ObjectID="_1646208290" r:id="rId23"/>
        </w:object>
      </w:r>
      <w:r w:rsidRPr="00FE3A6F">
        <w:t xml:space="preserve">Для начала нам нужно разобраться, что же такое проблема. Проблема ? (от греч. задача, вопрос, загадка, что предложено на разрешенье) ситуация рассогласования между тем, что хочется, и тем, что есть. Это ситуация, когда недостаточно средств для достижения цели. </w:t>
      </w:r>
      <w:r w:rsidRPr="00FE3A6F">
        <w:br/>
        <w:t xml:space="preserve">Например, существуют такие проблемы: плохая погода, отключение горячей воды дома, переполненные автобусы, также хулиганство среди подростков, проблемы наркомании, загрязнения окружающей среды. Социальные проблемы мешают нормально функционировать обществу, мешают его развитию. Если представить, что общество это ткань, то возникающие проблемы эту ткань рвут, рвут связи между людьми, между производством и людьми и тормозят развитие. Конечно, здесь мы говорим не о проблемах вообще, а о тех. Которые решаются в рамках Акции «Я - Гражданин». Эти проблемы, которые, как вы уже знаете, прежде всего являются общественными, бывают самые разные. Их иногда даже разделяют по направлениям: молодежные проблемы (связанные, например, с досугом или с трудоустройством молодежи); проблемы социально неблагополучных слоев населения (детей-сирот, инвалидов, пенсионеров….); экологические проблемы и проблемы благоустройства территорий; правовые проблемы; «патриотические» проблемы (например, связанные с памятью о ветеранах, исторических событиях и т. п.); культурологические проблемы (связанные с сохранением исторических памятников и памятников культуры и т. п.); проблемы духовности и т. д. Подумайте, </w:t>
      </w:r>
      <w:r w:rsidRPr="00FE3A6F">
        <w:lastRenderedPageBreak/>
        <w:t xml:space="preserve">какие общественные проблемы вы видите вокруг себя и к каким сферам они относятся. При этом учитывайте, что некоторые проблемы можно отнести одновременно к нескольким направлениям или сферам. </w:t>
      </w:r>
    </w:p>
    <w:p w:rsidR="00705E28" w:rsidRPr="00FE3A6F" w:rsidRDefault="00705E28" w:rsidP="00FE3A6F">
      <w:pPr>
        <w:ind w:firstLine="567"/>
        <w:jc w:val="both"/>
      </w:pPr>
      <w:r w:rsidRPr="00FE3A6F">
        <w:br/>
        <w:t>Где и как искать проблемы?</w:t>
      </w:r>
      <w:r w:rsidRPr="00FE3A6F">
        <w:br/>
        <w:t>Существует несколько источников, которые могут помочь вам в вашем поиске:</w:t>
      </w:r>
    </w:p>
    <w:p w:rsidR="00705E28" w:rsidRPr="00FE3A6F" w:rsidRDefault="00705E28" w:rsidP="00FE3A6F">
      <w:pPr>
        <w:ind w:firstLine="567"/>
        <w:jc w:val="both"/>
      </w:pPr>
      <w:r w:rsidRPr="00FE3A6F">
        <w:t xml:space="preserve">● СМИ (газеты, выпуски новостей на местном радио и телевидении); </w:t>
      </w:r>
    </w:p>
    <w:p w:rsidR="00705E28" w:rsidRPr="00FE3A6F" w:rsidRDefault="00705E28" w:rsidP="00FE3A6F">
      <w:pPr>
        <w:ind w:firstLine="567"/>
        <w:jc w:val="both"/>
      </w:pPr>
      <w:r w:rsidRPr="00FE3A6F">
        <w:t>● Ваши знакомые, друзья, родители, одноклассники, жители вашего микрорайона и т. п. при этом можно как просто расспросить их, а потом обсудить результаты в команде, так и провести опрос, составив свою анкету;</w:t>
      </w:r>
    </w:p>
    <w:p w:rsidR="00705E28" w:rsidRPr="00FE3A6F" w:rsidRDefault="00705E28" w:rsidP="00FE3A6F">
      <w:pPr>
        <w:ind w:firstLine="567"/>
        <w:jc w:val="both"/>
      </w:pPr>
      <w:r w:rsidRPr="00FE3A6F">
        <w:t>● При поиске проблемы можно также использовать экскурсию учащихся по своему району с фотоаппаратом или видеокамерой, которые будут фиксировать примеры неблагополучия, ликвидация которых не потребует глобальных затрат и не затянется по времени.</w:t>
      </w:r>
    </w:p>
    <w:p w:rsidR="00705E28" w:rsidRPr="00FE3A6F" w:rsidRDefault="00705E28" w:rsidP="00FE3A6F">
      <w:pPr>
        <w:ind w:firstLine="567"/>
        <w:jc w:val="both"/>
      </w:pPr>
      <w:r w:rsidRPr="00FE3A6F">
        <w:t xml:space="preserve">После того, обсуждая возможные проблемы всей командой, вы можете воспользоваться широко известной методикой, которая называется «мозговой штурм». На доске рисуется ромашка и в ее лепестки записываются различные проблемы села, района, города, которые предлагаются ребятами. При этом они озвучиваются, записываются, но не обсуждаются. </w:t>
      </w:r>
      <w:r w:rsidRPr="00FE3A6F">
        <w:br/>
        <w:t>Вы можете присвоить каждой из этих категории баллы от 1 до 5, например, и проголосовать в команде или выбрать одну из проблем другим способом, например тайным голосованием. В любом случае, помните, что при выборе вы должны опираться на указанные выше признаки. С целью выявления актуальной проблемы также несложно организовать игру «Ящик предложений». Это может быть коробка, возле которой лежат листки бумаги и ручка, для того, чтобы каждый из школьников в любой удобный момент мог написать свое предложение,</w:t>
      </w:r>
      <w:r w:rsidRPr="00FE3A6F">
        <w:br/>
        <w:t>высказать свое мнение или пожелание, а также поделиться тем, что не может или не хочет публично сказать всем. Затем в классе можно организовать дискуссию по широкому кругу предложений, собранных в этом ящике.</w:t>
      </w:r>
      <w:r w:rsidRPr="00FE3A6F">
        <w:br/>
        <w:t xml:space="preserve">Также ваша команда может разделиться на несколько групп, в каждой из которых будет от 2 до 5 человек. Пусть каждая группа продумает и запишет на листе бумаги от трех до пяти общественных проблем, которые она считает важными (но не забывайте об указанных выше критериях!). На выполнение этого задания можно выделить до 10 минут. Потом в течение следующих 5 минут каждая из групп расставляет выбранные ею проблемы в порядке интереса и важности их решения (на 1,2 место и т. д.). Далее каждая из команд представляет перед остальными ту проблему, которая стоит у нее на 1 месте. Во время «защиты» (презентации) проблемы, команда должна представить свои аргументы относительно проблемы по матрице, которую вы заполните, в лабораторной №3. </w:t>
      </w:r>
      <w:r w:rsidRPr="00FE3A6F">
        <w:br/>
        <w:t>После представления каждой командой своей проблемы, рейтинговым голосованием учащимися выбирается наиболее понравившаяся проблема для дальнейшей работы над проектом.</w:t>
      </w:r>
      <w:r w:rsidRPr="00FE3A6F">
        <w:br/>
        <w:t>Успешность работы на этом этапе во многом зависит от активной роли педагога, его способности организовать командную работу, осторожно, и в то же время твердо, направлять деятельность учащихся в оптимальном для решения данной задачи направлении.</w:t>
      </w:r>
      <w:r w:rsidRPr="00FE3A6F">
        <w:br/>
        <w:t>После выбора проблемы и четкого ее формулирования, понятного всем членам команды, необходимо собраться вместе и обсудить, какие источники информации могут вам помочь (т. е. – откуда и у кого мы можем получить информацию по проблеме?). Это также может быть одним из вопросов вашего социологического опроса. По ходу работы из первоначального списка могут быть удалены одни источники, а другие добавлены.</w:t>
      </w:r>
      <w:r w:rsidRPr="00FE3A6F">
        <w:br/>
        <w:t>Как исследовать проблему?</w:t>
      </w:r>
      <w:r w:rsidRPr="00FE3A6F">
        <w:br/>
        <w:t xml:space="preserve">Начинать нужно постепенно. Исследуя проблему, начинайте с опроса мнения. Если </w:t>
      </w:r>
      <w:r w:rsidRPr="00FE3A6F">
        <w:lastRenderedPageBreak/>
        <w:t>убедилась, что проблема интересует не только вас, договаривайтесь о встречах с заинтересованными (или незаинтересованными) инстанциями. Идите от низших чинов к высшим. Чаще обращайтесь к средствам массовой информации. Газеты, даже если не очень положительно настроены, все равно печатают «горячий» материал. Польза от этого несомненная.</w:t>
      </w:r>
    </w:p>
    <w:p w:rsidR="00705E28" w:rsidRPr="00FE3A6F" w:rsidRDefault="00705E28" w:rsidP="00FE3A6F">
      <w:pPr>
        <w:ind w:firstLine="567"/>
        <w:jc w:val="both"/>
      </w:pPr>
      <w:r w:rsidRPr="00FE3A6F">
        <w:t xml:space="preserve"> </w:t>
      </w:r>
      <w:r w:rsidRPr="00FE3A6F">
        <w:br/>
        <w:t>Анкетирование – субъективный количественный метод исследований, заключающийся в опросе (анкетировании) респондентов на основе заранее разработанной анкеты. Важную роль здесь играет количество респондентов – чем больше человек опрошено, тем объективнее будет результат.</w:t>
      </w:r>
    </w:p>
    <w:p w:rsidR="00705E28" w:rsidRPr="00FE3A6F" w:rsidRDefault="00705E28" w:rsidP="00FE3A6F">
      <w:pPr>
        <w:ind w:firstLine="567"/>
        <w:jc w:val="both"/>
      </w:pPr>
      <w:r w:rsidRPr="00FE3A6F">
        <w:t>Как проводить социологический опрос?</w:t>
      </w:r>
      <w:r w:rsidRPr="00FE3A6F">
        <w:br/>
        <w:t>Для начала составьте анкету или опросный лист. Он будет состоять из тех вопросов, на которые вы хотите получить ответы. Заранее надо продумать, кого необходимо опросить по данной проблеме, какая категория респондентов должна участвовать. Это могут быть как абсолютно все (класс, группа, факультет), так и определенный целевой сегмент, например, мужчины или женщины, пенсионеры или молодежь. Главное – четко определить ключевые параметры и характеристики опрашиваемых лиц.</w:t>
      </w:r>
    </w:p>
    <w:p w:rsidR="00705E28" w:rsidRPr="00FE3A6F" w:rsidRDefault="00705E28" w:rsidP="00FE3A6F">
      <w:pPr>
        <w:ind w:firstLine="567"/>
        <w:jc w:val="both"/>
      </w:pPr>
      <w:r w:rsidRPr="00FE3A6F">
        <w:t>С чего начать?</w:t>
      </w:r>
    </w:p>
    <w:p w:rsidR="00705E28" w:rsidRPr="00FE3A6F" w:rsidRDefault="00705E28" w:rsidP="00FE3A6F">
      <w:pPr>
        <w:ind w:firstLine="567"/>
        <w:jc w:val="both"/>
      </w:pPr>
      <w:r w:rsidRPr="00FE3A6F">
        <w:t>Любой социологический опрос начинается с постановки цели. Зачем мы проводим опрос? Что хотим выяснить? Не стоит пытаться получить ответы на все интересующие вопросы за один раз. Невозможно сразу исследовать все, иначе анкета будет слишком длинной, что нежелательно, следовательно, важно выделить основное направление и двигаться в этом русле.</w:t>
      </w:r>
    </w:p>
    <w:p w:rsidR="00705E28" w:rsidRPr="00FE3A6F" w:rsidRDefault="00705E28" w:rsidP="00FE3A6F">
      <w:pPr>
        <w:ind w:firstLine="567"/>
        <w:jc w:val="both"/>
      </w:pPr>
      <w:r w:rsidRPr="00FE3A6F">
        <w:t xml:space="preserve"> Безусловно, самым важным и сложным этапом является разработка анкеты. От того, насколько четко она составлена, отвечает ли она цели, учтены ли особенности респондентов, зависит результат всего исследования. Поэтому при работе над анкетой следует обратить внимание на следующие моменты. Оптимальное для человеческого восприятия число вопросов – от 20 до 30 (30-40мин.). Ответы на большее число вопросов занимают много времени и утомляют. Если вопросов чрезмерно много, с определенного момента опрашиваемое лицо начинает относиться к ответам формально или вообще на них не отвечает. Порядок, последовательность вопросов должны быть следующими: от наиболее общих вопросов к конкретным, от простых по степени сложности к сложным. Вопросы желательно задавать в логической последовательности, с учетом того, чтобы ответы не испытывали на себе влияние предшествующих вопросов.</w:t>
      </w:r>
      <w:r w:rsidRPr="00FE3A6F">
        <w:br/>
        <w:t xml:space="preserve">Желательно, чтобы вопросы были разными по форме ответов. А именно: открытыми, закрытыми или смешанными. </w:t>
      </w:r>
      <w:r w:rsidRPr="00FE3A6F">
        <w:br/>
      </w:r>
    </w:p>
    <w:p w:rsidR="00705E28" w:rsidRPr="00FE3A6F" w:rsidRDefault="00705E28" w:rsidP="00FE3A6F">
      <w:pPr>
        <w:ind w:firstLine="567"/>
        <w:jc w:val="both"/>
      </w:pPr>
      <w:r w:rsidRPr="00FE3A6F">
        <w:t>Правила, которые необходимо соблюдать при разработке анкеты:</w:t>
      </w:r>
    </w:p>
    <w:p w:rsidR="00705E28" w:rsidRPr="00FE3A6F" w:rsidRDefault="00705E28" w:rsidP="00FE3A6F">
      <w:pPr>
        <w:ind w:firstLine="567"/>
        <w:jc w:val="both"/>
      </w:pPr>
      <w:r w:rsidRPr="00FE3A6F">
        <w:t xml:space="preserve">Социологическая анкета – это объединенная единым исследовательским замыслом система вопросов. Направленных на выявление мнений и оценок респондентов и получение от них </w:t>
      </w:r>
      <w:proofErr w:type="spellStart"/>
      <w:r w:rsidRPr="00FE3A6F">
        <w:t>инфрмации</w:t>
      </w:r>
      <w:proofErr w:type="spellEnd"/>
      <w:r w:rsidRPr="00FE3A6F">
        <w:t xml:space="preserve">  о социальных фактах, явлениях, процессах. Выступая основным инструментом социологического опроса, анкета служит для сбора первичной социологической информации. Анкета имеет строгую структуру и включает в себя  несколько </w:t>
      </w:r>
      <w:proofErr w:type="spellStart"/>
      <w:r w:rsidRPr="00FE3A6F">
        <w:t>элементов:титульный</w:t>
      </w:r>
      <w:proofErr w:type="spellEnd"/>
      <w:r w:rsidRPr="00FE3A6F">
        <w:t xml:space="preserve"> лист, вводную, основную, заключительную части.</w:t>
      </w:r>
    </w:p>
    <w:p w:rsidR="00705E28" w:rsidRPr="00FE3A6F" w:rsidRDefault="00705E28" w:rsidP="00FE3A6F">
      <w:pPr>
        <w:ind w:firstLine="567"/>
        <w:jc w:val="both"/>
      </w:pPr>
      <w:r w:rsidRPr="00FE3A6F">
        <w:t>Титульный лист должен содержать название организации, проводящей исследование, название анкеты, год исследования, регион, город, где проводится исследование).</w:t>
      </w:r>
    </w:p>
    <w:p w:rsidR="00705E28" w:rsidRPr="00FE3A6F" w:rsidRDefault="00705E28" w:rsidP="00FE3A6F">
      <w:pPr>
        <w:ind w:firstLine="567"/>
        <w:jc w:val="both"/>
      </w:pPr>
      <w:r w:rsidRPr="00FE3A6F">
        <w:t xml:space="preserve">Вводная часть представляет собой обращение к респонденту – «Дорогой друг!», «Уважаемый житель г. Красноярска!» и т. д. Следует несколько слов сказать о самом исследовании – что изучается, почему это важно, кто проводит исследование. Необходимо обратиться с просьбой к респонденту принять участие в исследовании. Важная часть анкеты – инструкция (в том случае, если респондент сам заполняет анкету). Она должна </w:t>
      </w:r>
      <w:r w:rsidRPr="00FE3A6F">
        <w:lastRenderedPageBreak/>
        <w:t xml:space="preserve">быть написана четко и ясно, чтобы респондент понимал, как именно он должен отвечать на </w:t>
      </w:r>
      <w:proofErr w:type="spellStart"/>
      <w:r w:rsidRPr="00FE3A6F">
        <w:t>вопросы.Гарантируется</w:t>
      </w:r>
      <w:proofErr w:type="spellEnd"/>
      <w:r w:rsidRPr="00FE3A6F">
        <w:t xml:space="preserve"> анонимность  ответов.</w:t>
      </w:r>
    </w:p>
    <w:p w:rsidR="00705E28" w:rsidRPr="00FE3A6F" w:rsidRDefault="00705E28" w:rsidP="00FE3A6F">
      <w:pPr>
        <w:ind w:firstLine="567"/>
        <w:jc w:val="both"/>
      </w:pPr>
      <w:r w:rsidRPr="00FE3A6F">
        <w:t>Основная, заключительная часть  содержит вопросы (блоки), направленные на получение информации. В начале анкеты имеет смысл разместить так называемые «контактные» вопросы. Они должны быть простыми и доступными, так, чтобы ответить на них мог любой. При чем контактные вопросы не обязательно напрямую должны быть связаны с темой исследования. Хотя при анализе результатов опроса интересно будет узнать, например, влияет ли как-то увлечение сигаретами на учебу, как проводят свободное время курящие и некурящие подростки и т. д.</w:t>
      </w:r>
    </w:p>
    <w:p w:rsidR="00705E28" w:rsidRPr="00FE3A6F" w:rsidRDefault="00705E28" w:rsidP="00FE3A6F">
      <w:pPr>
        <w:ind w:firstLine="567"/>
        <w:jc w:val="both"/>
      </w:pPr>
      <w:r w:rsidRPr="00FE3A6F">
        <w:t>Самые сложные с точки зрения предполагаемого респондента вопросы следует вынести в конец анкеты (как правило, это вопросы, связанные с личным опытом).Следует соблюдать принцип расположения вопросов: усложнение их от начала к середине анкеты и упрощение от середины к концу (что связано с накоплением усталости респондента при заполнении анкеты.)</w:t>
      </w:r>
    </w:p>
    <w:p w:rsidR="00705E28" w:rsidRPr="00FE3A6F" w:rsidRDefault="00705E28" w:rsidP="00FE3A6F">
      <w:pPr>
        <w:ind w:firstLine="567"/>
        <w:jc w:val="both"/>
      </w:pPr>
      <w:r w:rsidRPr="00FE3A6F">
        <w:t>В третьей части анкеты – так называемой «</w:t>
      </w:r>
      <w:proofErr w:type="spellStart"/>
      <w:r w:rsidRPr="00FE3A6F">
        <w:t>паспартичке</w:t>
      </w:r>
      <w:proofErr w:type="spellEnd"/>
      <w:r w:rsidRPr="00FE3A6F">
        <w:t>» – выясняются социально-демографические характеристики опрашиваемых: пол, возраст, семейное положение. Образование, социальное происхождение, место работы, учебы. В конце анкеты необходимо поблагодарить респондента за участие в исследовании.</w:t>
      </w:r>
    </w:p>
    <w:p w:rsidR="00705E28" w:rsidRPr="00FE3A6F" w:rsidRDefault="00705E28" w:rsidP="00FE3A6F">
      <w:pPr>
        <w:ind w:firstLine="567"/>
        <w:jc w:val="both"/>
      </w:pPr>
      <w:r w:rsidRPr="00FE3A6F">
        <w:t xml:space="preserve">Если говорить о выборке исследования, то, например, чтобы публиковать данные в газете, необходимо опросить минимум 400-500 человек в городе, чье население составляет около 100 тысяч жителей. А минимальное количество опрошенных, которое вам необходимо в любом случае (даже если вы не собираетесь публиковать результаты) – это 50 человек. </w:t>
      </w:r>
      <w:r w:rsidRPr="00FE3A6F">
        <w:br/>
        <w:t xml:space="preserve">Если вы опрашиваете ребят в школе, тогда вам желательно опросить не менее 40-50 человек, причем из разных классов/параллелей. Определите, прежде всего, ребят какого возраста необходимо опросить по вашей проблеме. Будет неправильно, например, если из ваших 50 опрошенных 40 человек окажется из десяти классов, а оставшиеся 10 – из всех остальных. Также старайтесь, чтобы число опрошенных у вас было приблизительно равное количество мальчиков и девочек (мужчин и женщин и т. д.). Если вы опрашиваете учеников нескольких школ (например, находящихся в вашем районе города), то так же в каждой школе необходимо будет получить информацию у 40-50 человек. </w:t>
      </w:r>
    </w:p>
    <w:p w:rsidR="00705E28" w:rsidRPr="00FE3A6F" w:rsidRDefault="00705E28" w:rsidP="00FE3A6F">
      <w:pPr>
        <w:ind w:firstLine="567"/>
        <w:jc w:val="both"/>
      </w:pPr>
      <w:r w:rsidRPr="00FE3A6F">
        <w:t>Опрос желательно проводить группами по 3 человека – это оптимальный вариант: первый опрашивает, второй записывает, третий помогает первым двум, а также для них является «моральной поддержкой». К тому же, например, ходить по квартирам в одиночку может быть опасно.</w:t>
      </w:r>
    </w:p>
    <w:p w:rsidR="00705E28" w:rsidRPr="00FE3A6F" w:rsidRDefault="00705E28" w:rsidP="00FE3A6F">
      <w:pPr>
        <w:ind w:firstLine="567"/>
        <w:jc w:val="both"/>
      </w:pPr>
      <w:r w:rsidRPr="00FE3A6F">
        <w:t>Внимание: записывать ответы опрашиваемых надо точно, не переделывая их!</w:t>
      </w:r>
    </w:p>
    <w:p w:rsidR="00705E28" w:rsidRPr="00FE3A6F" w:rsidRDefault="00705E28" w:rsidP="00FE3A6F">
      <w:pPr>
        <w:ind w:firstLine="567"/>
        <w:jc w:val="both"/>
      </w:pPr>
      <w:r w:rsidRPr="00FE3A6F">
        <w:t>Классификация вопросов</w:t>
      </w:r>
    </w:p>
    <w:p w:rsidR="00705E28" w:rsidRPr="00FE3A6F" w:rsidRDefault="00705E28" w:rsidP="00FE3A6F">
      <w:pPr>
        <w:ind w:firstLine="567"/>
        <w:jc w:val="both"/>
        <w:rPr>
          <w:color w:val="000000"/>
        </w:rPr>
      </w:pPr>
      <w:r w:rsidRPr="00FE3A6F">
        <w:t>Открытый вопрос представляет собой вопрос без возможных вариантов ответов – например, «Что Вам больше всего нравит</w:t>
      </w:r>
      <w:r w:rsidRPr="00FE3A6F">
        <w:rPr>
          <w:color w:val="000000"/>
        </w:rPr>
        <w:t>ся в вашей профессии?». Закрытый вопрос предполагает готовые варианты ответов. Например: «Часто ли ты куришь» Варианты ответов могут быть: – Да, – Нет, – Не всегда.</w:t>
      </w:r>
      <w:r w:rsidRPr="00FE3A6F">
        <w:rPr>
          <w:color w:val="000000"/>
        </w:rPr>
        <w:br/>
        <w:t>или 1. Не более 5 сигарет в день;</w:t>
      </w:r>
    </w:p>
    <w:p w:rsidR="00705E28" w:rsidRPr="00FE3A6F" w:rsidRDefault="00705E28" w:rsidP="00FE3A6F">
      <w:pPr>
        <w:ind w:firstLine="567"/>
        <w:jc w:val="both"/>
        <w:rPr>
          <w:color w:val="000000"/>
        </w:rPr>
      </w:pPr>
      <w:r w:rsidRPr="00FE3A6F">
        <w:rPr>
          <w:color w:val="000000"/>
        </w:rPr>
        <w:t>2. 6-10 сигарет в день;</w:t>
      </w:r>
    </w:p>
    <w:p w:rsidR="00705E28" w:rsidRPr="00FE3A6F" w:rsidRDefault="00705E28" w:rsidP="00FE3A6F">
      <w:pPr>
        <w:ind w:firstLine="567"/>
        <w:jc w:val="both"/>
        <w:rPr>
          <w:color w:val="000000"/>
        </w:rPr>
      </w:pPr>
      <w:r w:rsidRPr="00FE3A6F">
        <w:rPr>
          <w:color w:val="000000"/>
        </w:rPr>
        <w:t>3. 10-20 сигарет в день;</w:t>
      </w:r>
    </w:p>
    <w:p w:rsidR="00705E28" w:rsidRPr="00FE3A6F" w:rsidRDefault="00705E28" w:rsidP="00FE3A6F">
      <w:pPr>
        <w:ind w:firstLine="567"/>
        <w:jc w:val="both"/>
        <w:rPr>
          <w:color w:val="000000"/>
        </w:rPr>
      </w:pPr>
      <w:r w:rsidRPr="00FE3A6F">
        <w:rPr>
          <w:color w:val="000000"/>
        </w:rPr>
        <w:t>4. Более пачки ежедневно;</w:t>
      </w:r>
    </w:p>
    <w:p w:rsidR="00705E28" w:rsidRPr="00FE3A6F" w:rsidRDefault="00705E28" w:rsidP="00FE3A6F">
      <w:pPr>
        <w:ind w:firstLine="567"/>
        <w:jc w:val="both"/>
        <w:rPr>
          <w:color w:val="000000"/>
        </w:rPr>
      </w:pPr>
      <w:r w:rsidRPr="00FE3A6F">
        <w:rPr>
          <w:color w:val="000000"/>
        </w:rPr>
        <w:t>5. Не курю вовсе;</w:t>
      </w:r>
    </w:p>
    <w:p w:rsidR="00705E28" w:rsidRPr="00FE3A6F" w:rsidRDefault="00705E28" w:rsidP="00FE3A6F">
      <w:pPr>
        <w:ind w:firstLine="567"/>
        <w:jc w:val="both"/>
        <w:rPr>
          <w:color w:val="000000"/>
        </w:rPr>
      </w:pPr>
      <w:r w:rsidRPr="00FE3A6F">
        <w:rPr>
          <w:color w:val="000000"/>
        </w:rPr>
        <w:t>6. Затрудняюсь ответить.</w:t>
      </w:r>
    </w:p>
    <w:p w:rsidR="00705E28" w:rsidRPr="00FE3A6F" w:rsidRDefault="00705E28" w:rsidP="00FE3A6F">
      <w:pPr>
        <w:ind w:firstLine="567"/>
        <w:jc w:val="both"/>
        <w:rPr>
          <w:color w:val="000000"/>
        </w:rPr>
      </w:pPr>
      <w:r w:rsidRPr="00FE3A6F">
        <w:rPr>
          <w:color w:val="000000"/>
        </w:rPr>
        <w:t xml:space="preserve">Открытые вопросы требуют определенного умственного напряжения респондента, значительно повышают затраты времени на опрос. На такие вопросы человек отвечает соответственно тому, как он видит и чувствует проблему, пользуясь своими средствами выражения, то есть на него не оказывают влияния формулировки ответов. </w:t>
      </w:r>
      <w:r w:rsidRPr="00FE3A6F">
        <w:rPr>
          <w:color w:val="000000"/>
        </w:rPr>
        <w:br/>
        <w:t xml:space="preserve">Вместе с тем открытые вопросы существенно увеличивают расходы на обработку </w:t>
      </w:r>
      <w:r w:rsidRPr="00FE3A6F">
        <w:rPr>
          <w:color w:val="000000"/>
        </w:rPr>
        <w:lastRenderedPageBreak/>
        <w:t>материала, нуждаясь в тщательной последующей кодировке ответов, так как респонденты отвечают по-разному, пользуются различными терминами. Напр.: «При каких обстоятельствах Вы впервые закурили?»</w:t>
      </w:r>
      <w:r w:rsidRPr="00FE3A6F">
        <w:rPr>
          <w:color w:val="000000"/>
        </w:rPr>
        <w:br/>
        <w:t>Смешанные вопросы содержат в себе черты открытых и закрытых вопросов. Такие вопросы задаются в том случае, если есть вероятность, что какой-то возможный вариант ответа не учтен, поэтому перечисление вариантов заканчивается словами: «другие причины», «другое» и т.д.</w:t>
      </w:r>
      <w:r w:rsidRPr="00FE3A6F">
        <w:rPr>
          <w:color w:val="000000"/>
        </w:rPr>
        <w:br/>
        <w:t>Полузакрыты (полуоткрытые). Например: «Что тебе нужно, чтобы бросить курить?»</w:t>
      </w:r>
    </w:p>
    <w:p w:rsidR="00705E28" w:rsidRPr="00FE3A6F" w:rsidRDefault="00705E28" w:rsidP="00FE3A6F">
      <w:pPr>
        <w:numPr>
          <w:ilvl w:val="0"/>
          <w:numId w:val="16"/>
        </w:numPr>
        <w:ind w:firstLine="567"/>
        <w:jc w:val="both"/>
        <w:rPr>
          <w:color w:val="000000"/>
        </w:rPr>
      </w:pPr>
      <w:r w:rsidRPr="00FE3A6F">
        <w:rPr>
          <w:color w:val="000000"/>
        </w:rPr>
        <w:t>Помощь врачей;</w:t>
      </w:r>
    </w:p>
    <w:p w:rsidR="00705E28" w:rsidRPr="00FE3A6F" w:rsidRDefault="00705E28" w:rsidP="00FE3A6F">
      <w:pPr>
        <w:numPr>
          <w:ilvl w:val="0"/>
          <w:numId w:val="16"/>
        </w:numPr>
        <w:ind w:firstLine="567"/>
        <w:jc w:val="both"/>
        <w:rPr>
          <w:color w:val="000000"/>
        </w:rPr>
      </w:pPr>
      <w:r w:rsidRPr="00FE3A6F">
        <w:rPr>
          <w:color w:val="000000"/>
        </w:rPr>
        <w:t>Точные знания о вреде курения.</w:t>
      </w:r>
    </w:p>
    <w:p w:rsidR="00705E28" w:rsidRPr="00FE3A6F" w:rsidRDefault="00705E28" w:rsidP="00FE3A6F">
      <w:pPr>
        <w:numPr>
          <w:ilvl w:val="0"/>
          <w:numId w:val="16"/>
        </w:numPr>
        <w:ind w:firstLine="567"/>
        <w:jc w:val="both"/>
        <w:rPr>
          <w:color w:val="000000"/>
        </w:rPr>
      </w:pPr>
      <w:r w:rsidRPr="00FE3A6F">
        <w:rPr>
          <w:color w:val="000000"/>
        </w:rPr>
        <w:t>Изменение образа жизни;</w:t>
      </w:r>
    </w:p>
    <w:p w:rsidR="00705E28" w:rsidRPr="00FE3A6F" w:rsidRDefault="00705E28" w:rsidP="00FE3A6F">
      <w:pPr>
        <w:numPr>
          <w:ilvl w:val="0"/>
          <w:numId w:val="16"/>
        </w:numPr>
        <w:ind w:firstLine="567"/>
        <w:jc w:val="both"/>
        <w:rPr>
          <w:color w:val="000000"/>
        </w:rPr>
      </w:pPr>
      <w:r w:rsidRPr="00FE3A6F">
        <w:rPr>
          <w:color w:val="000000"/>
        </w:rPr>
        <w:t>Дефицит сигарет;</w:t>
      </w:r>
    </w:p>
    <w:p w:rsidR="00705E28" w:rsidRPr="00FE3A6F" w:rsidRDefault="00705E28" w:rsidP="00FE3A6F">
      <w:pPr>
        <w:numPr>
          <w:ilvl w:val="0"/>
          <w:numId w:val="16"/>
        </w:numPr>
        <w:ind w:firstLine="567"/>
        <w:jc w:val="both"/>
        <w:rPr>
          <w:color w:val="000000"/>
        </w:rPr>
      </w:pPr>
      <w:r w:rsidRPr="00FE3A6F">
        <w:rPr>
          <w:color w:val="000000"/>
        </w:rPr>
        <w:t>Занятия физкультурой и спортом;</w:t>
      </w:r>
    </w:p>
    <w:p w:rsidR="00705E28" w:rsidRPr="00FE3A6F" w:rsidRDefault="00705E28" w:rsidP="00FE3A6F">
      <w:pPr>
        <w:numPr>
          <w:ilvl w:val="0"/>
          <w:numId w:val="16"/>
        </w:numPr>
        <w:ind w:firstLine="567"/>
        <w:jc w:val="both"/>
        <w:rPr>
          <w:color w:val="000000"/>
        </w:rPr>
      </w:pPr>
      <w:r w:rsidRPr="00FE3A6F">
        <w:rPr>
          <w:color w:val="000000"/>
        </w:rPr>
        <w:t>Специальные лекарства, препараты;</w:t>
      </w:r>
    </w:p>
    <w:p w:rsidR="00705E28" w:rsidRPr="00FE3A6F" w:rsidRDefault="00705E28" w:rsidP="00FE3A6F">
      <w:pPr>
        <w:numPr>
          <w:ilvl w:val="0"/>
          <w:numId w:val="16"/>
        </w:numPr>
        <w:ind w:firstLine="567"/>
        <w:jc w:val="both"/>
        <w:rPr>
          <w:color w:val="000000"/>
        </w:rPr>
      </w:pPr>
      <w:r w:rsidRPr="00FE3A6F">
        <w:rPr>
          <w:color w:val="000000"/>
        </w:rPr>
        <w:t>Поддержка психотерапевта;</w:t>
      </w:r>
    </w:p>
    <w:p w:rsidR="00705E28" w:rsidRPr="00FE3A6F" w:rsidRDefault="00705E28" w:rsidP="00FE3A6F">
      <w:pPr>
        <w:numPr>
          <w:ilvl w:val="0"/>
          <w:numId w:val="16"/>
        </w:numPr>
        <w:ind w:firstLine="567"/>
        <w:jc w:val="both"/>
        <w:rPr>
          <w:color w:val="000000"/>
        </w:rPr>
      </w:pPr>
      <w:r w:rsidRPr="00FE3A6F">
        <w:rPr>
          <w:color w:val="000000"/>
        </w:rPr>
        <w:t>Иглоукалывание;</w:t>
      </w:r>
    </w:p>
    <w:p w:rsidR="00705E28" w:rsidRPr="00FE3A6F" w:rsidRDefault="00705E28" w:rsidP="00FE3A6F">
      <w:pPr>
        <w:numPr>
          <w:ilvl w:val="0"/>
          <w:numId w:val="16"/>
        </w:numPr>
        <w:ind w:firstLine="567"/>
        <w:jc w:val="both"/>
        <w:rPr>
          <w:color w:val="000000"/>
        </w:rPr>
      </w:pPr>
      <w:r w:rsidRPr="00FE3A6F">
        <w:rPr>
          <w:color w:val="000000"/>
        </w:rPr>
        <w:t xml:space="preserve">Помощь </w:t>
      </w:r>
      <w:proofErr w:type="spellStart"/>
      <w:r w:rsidRPr="00FE3A6F">
        <w:rPr>
          <w:color w:val="000000"/>
        </w:rPr>
        <w:t>экстросенса</w:t>
      </w:r>
      <w:proofErr w:type="spellEnd"/>
      <w:r w:rsidRPr="00FE3A6F">
        <w:rPr>
          <w:color w:val="000000"/>
        </w:rPr>
        <w:t>;</w:t>
      </w:r>
    </w:p>
    <w:p w:rsidR="00705E28" w:rsidRPr="00FE3A6F" w:rsidRDefault="00705E28" w:rsidP="00FE3A6F">
      <w:pPr>
        <w:numPr>
          <w:ilvl w:val="0"/>
          <w:numId w:val="16"/>
        </w:numPr>
        <w:ind w:firstLine="567"/>
        <w:jc w:val="both"/>
        <w:rPr>
          <w:color w:val="000000"/>
        </w:rPr>
      </w:pPr>
      <w:r w:rsidRPr="00FE3A6F">
        <w:rPr>
          <w:color w:val="000000"/>
        </w:rPr>
        <w:t>Брошу, если заболею;</w:t>
      </w:r>
    </w:p>
    <w:p w:rsidR="00705E28" w:rsidRPr="00FE3A6F" w:rsidRDefault="00705E28" w:rsidP="00FE3A6F">
      <w:pPr>
        <w:numPr>
          <w:ilvl w:val="0"/>
          <w:numId w:val="16"/>
        </w:numPr>
        <w:ind w:firstLine="567"/>
        <w:jc w:val="both"/>
        <w:rPr>
          <w:color w:val="000000"/>
        </w:rPr>
      </w:pPr>
      <w:r w:rsidRPr="00FE3A6F">
        <w:rPr>
          <w:color w:val="000000"/>
        </w:rPr>
        <w:t>Что еще? Напишите ___________________.</w:t>
      </w:r>
    </w:p>
    <w:p w:rsidR="00705E28" w:rsidRPr="00FE3A6F" w:rsidRDefault="00705E28" w:rsidP="00FE3A6F">
      <w:pPr>
        <w:ind w:firstLine="567"/>
        <w:jc w:val="both"/>
        <w:rPr>
          <w:color w:val="000000"/>
        </w:rPr>
      </w:pPr>
    </w:p>
    <w:p w:rsidR="00705E28" w:rsidRPr="00FE3A6F" w:rsidRDefault="00705E28" w:rsidP="00FE3A6F">
      <w:pPr>
        <w:ind w:firstLine="567"/>
        <w:jc w:val="both"/>
        <w:rPr>
          <w:color w:val="000000"/>
        </w:rPr>
      </w:pPr>
      <w:r w:rsidRPr="00FE3A6F">
        <w:rPr>
          <w:color w:val="000000"/>
        </w:rPr>
        <w:t xml:space="preserve">Вопросы могут быть </w:t>
      </w:r>
      <w:r w:rsidRPr="00FE3A6F">
        <w:rPr>
          <w:b/>
          <w:color w:val="000000"/>
        </w:rPr>
        <w:t>прямыми</w:t>
      </w:r>
      <w:r w:rsidRPr="00FE3A6F">
        <w:rPr>
          <w:color w:val="000000"/>
        </w:rPr>
        <w:t>: «Почему ты начал курить?» и косвенными: «Как ты считаешь, почему школьники начинают курить, зная, что это вредно?»</w:t>
      </w:r>
    </w:p>
    <w:p w:rsidR="00705E28" w:rsidRPr="00FE3A6F" w:rsidRDefault="00705E28" w:rsidP="00FE3A6F">
      <w:pPr>
        <w:ind w:firstLine="567"/>
        <w:jc w:val="both"/>
        <w:rPr>
          <w:color w:val="000000"/>
        </w:rPr>
      </w:pPr>
      <w:r w:rsidRPr="00FE3A6F">
        <w:rPr>
          <w:b/>
          <w:color w:val="000000"/>
        </w:rPr>
        <w:t>Вопросы-фильтры</w:t>
      </w:r>
      <w:r w:rsidRPr="00FE3A6F">
        <w:rPr>
          <w:color w:val="000000"/>
        </w:rPr>
        <w:t xml:space="preserve"> (их назначение – отделить часть респондентов по тому или иному признаку от общего массива респондентов).Пример: изучая свободное время студентов, хотим выяснить, какими видами спорта они занимаются, вначале </w:t>
      </w:r>
      <w:proofErr w:type="spellStart"/>
      <w:r w:rsidRPr="00FE3A6F">
        <w:rPr>
          <w:color w:val="000000"/>
        </w:rPr>
        <w:t>иформулируется</w:t>
      </w:r>
      <w:proofErr w:type="spellEnd"/>
      <w:r w:rsidRPr="00FE3A6F">
        <w:rPr>
          <w:color w:val="000000"/>
        </w:rPr>
        <w:t xml:space="preserve"> вопрос-фильтр: «Занимаетесь ли Вы спортом?», и только потом, какими его видами. Если респондент отвечает на вопрос отрицательно. То ему не нужно  отвечать на серию вопросов о конкретных занятиях.</w:t>
      </w:r>
    </w:p>
    <w:p w:rsidR="00705E28" w:rsidRPr="00FE3A6F" w:rsidRDefault="00705E28" w:rsidP="00FE3A6F">
      <w:pPr>
        <w:ind w:firstLine="567"/>
        <w:jc w:val="both"/>
        <w:rPr>
          <w:color w:val="000000"/>
        </w:rPr>
      </w:pPr>
      <w:r w:rsidRPr="00FE3A6F">
        <w:rPr>
          <w:b/>
          <w:color w:val="000000"/>
        </w:rPr>
        <w:t xml:space="preserve">Вопросы-ловушки </w:t>
      </w:r>
      <w:r w:rsidRPr="00FE3A6F">
        <w:rPr>
          <w:color w:val="000000"/>
        </w:rPr>
        <w:t xml:space="preserve">предназначены для выявления искренности и </w:t>
      </w:r>
      <w:proofErr w:type="spellStart"/>
      <w:r w:rsidRPr="00FE3A6F">
        <w:rPr>
          <w:color w:val="000000"/>
        </w:rPr>
        <w:t>добросрвестности</w:t>
      </w:r>
      <w:proofErr w:type="spellEnd"/>
      <w:r w:rsidRPr="00FE3A6F">
        <w:rPr>
          <w:color w:val="000000"/>
        </w:rPr>
        <w:t xml:space="preserve"> опрашиваемых. Пример: исследование свободного времени студентов, в ходе которого ставится задача выявить читательские интересы и предпочтения. Социологи предложили респондентам перечень знакомых им книг и их авторов и включили в качестве одного из вариантов книгу вымышленного писателя. Некоторые опрашиваемые ответили, что они эту книгу читали и она им понравилась. Здесь очевидна недобросовестность респондентов. Которая должна быть учтена при анализе.</w:t>
      </w:r>
    </w:p>
    <w:p w:rsidR="00705E28" w:rsidRPr="00FE3A6F" w:rsidRDefault="00705E28" w:rsidP="00FE3A6F">
      <w:pPr>
        <w:ind w:firstLine="567"/>
        <w:jc w:val="both"/>
        <w:rPr>
          <w:b/>
          <w:color w:val="000000"/>
        </w:rPr>
      </w:pPr>
      <w:r w:rsidRPr="00FE3A6F">
        <w:rPr>
          <w:b/>
          <w:color w:val="000000"/>
        </w:rPr>
        <w:t xml:space="preserve">Буферные вопросы </w:t>
      </w:r>
      <w:r w:rsidRPr="00FE3A6F">
        <w:rPr>
          <w:color w:val="000000"/>
        </w:rPr>
        <w:t xml:space="preserve">служат для </w:t>
      </w:r>
      <w:proofErr w:type="spellStart"/>
      <w:r w:rsidRPr="00FE3A6F">
        <w:rPr>
          <w:color w:val="000000"/>
        </w:rPr>
        <w:t>разограничения</w:t>
      </w:r>
      <w:proofErr w:type="spellEnd"/>
      <w:r w:rsidRPr="00FE3A6F">
        <w:rPr>
          <w:color w:val="000000"/>
        </w:rPr>
        <w:t xml:space="preserve"> отдельных смысловых блоков в анкете</w:t>
      </w:r>
      <w:r w:rsidRPr="00FE3A6F">
        <w:rPr>
          <w:b/>
          <w:color w:val="000000"/>
        </w:rPr>
        <w:t>.</w:t>
      </w:r>
    </w:p>
    <w:p w:rsidR="00705E28" w:rsidRPr="00FE3A6F" w:rsidRDefault="00705E28" w:rsidP="00FE3A6F">
      <w:pPr>
        <w:ind w:firstLine="567"/>
        <w:jc w:val="both"/>
        <w:rPr>
          <w:color w:val="000000"/>
        </w:rPr>
      </w:pPr>
      <w:r w:rsidRPr="00FE3A6F">
        <w:rPr>
          <w:b/>
          <w:color w:val="000000"/>
        </w:rPr>
        <w:t xml:space="preserve">Вопрос- меню: </w:t>
      </w:r>
      <w:r w:rsidRPr="00FE3A6F">
        <w:rPr>
          <w:color w:val="000000"/>
        </w:rPr>
        <w:t>«Как Вы считаете, что такое жизненный успех?»</w:t>
      </w:r>
    </w:p>
    <w:p w:rsidR="00705E28" w:rsidRPr="00FE3A6F" w:rsidRDefault="00705E28" w:rsidP="00FE3A6F">
      <w:pPr>
        <w:numPr>
          <w:ilvl w:val="0"/>
          <w:numId w:val="17"/>
        </w:numPr>
        <w:ind w:firstLine="567"/>
        <w:jc w:val="both"/>
        <w:rPr>
          <w:color w:val="000000"/>
        </w:rPr>
      </w:pPr>
      <w:r w:rsidRPr="00FE3A6F">
        <w:rPr>
          <w:color w:val="000000"/>
        </w:rPr>
        <w:t>Высокое служебное положение, карьера.</w:t>
      </w:r>
    </w:p>
    <w:p w:rsidR="00705E28" w:rsidRPr="00FE3A6F" w:rsidRDefault="00705E28" w:rsidP="00FE3A6F">
      <w:pPr>
        <w:numPr>
          <w:ilvl w:val="0"/>
          <w:numId w:val="17"/>
        </w:numPr>
        <w:ind w:firstLine="567"/>
        <w:jc w:val="both"/>
        <w:rPr>
          <w:color w:val="000000"/>
        </w:rPr>
      </w:pPr>
      <w:r w:rsidRPr="00FE3A6F">
        <w:rPr>
          <w:color w:val="000000"/>
        </w:rPr>
        <w:t>Богатство, финансовое благосостояние.</w:t>
      </w:r>
    </w:p>
    <w:p w:rsidR="00705E28" w:rsidRPr="00FE3A6F" w:rsidRDefault="00705E28" w:rsidP="00FE3A6F">
      <w:pPr>
        <w:numPr>
          <w:ilvl w:val="0"/>
          <w:numId w:val="17"/>
        </w:numPr>
        <w:ind w:firstLine="567"/>
        <w:jc w:val="both"/>
        <w:rPr>
          <w:color w:val="000000"/>
        </w:rPr>
      </w:pPr>
      <w:r w:rsidRPr="00FE3A6F">
        <w:rPr>
          <w:color w:val="000000"/>
        </w:rPr>
        <w:t>Удачный брак. Хорошая семья.</w:t>
      </w:r>
    </w:p>
    <w:p w:rsidR="00705E28" w:rsidRPr="00FE3A6F" w:rsidRDefault="00705E28" w:rsidP="00FE3A6F">
      <w:pPr>
        <w:numPr>
          <w:ilvl w:val="0"/>
          <w:numId w:val="17"/>
        </w:numPr>
        <w:ind w:firstLine="567"/>
        <w:jc w:val="both"/>
        <w:rPr>
          <w:color w:val="000000"/>
        </w:rPr>
      </w:pPr>
      <w:r w:rsidRPr="00FE3A6F">
        <w:rPr>
          <w:color w:val="000000"/>
        </w:rPr>
        <w:t>Хорошее здоровье.</w:t>
      </w:r>
    </w:p>
    <w:p w:rsidR="00705E28" w:rsidRPr="00FE3A6F" w:rsidRDefault="00705E28" w:rsidP="00FE3A6F">
      <w:pPr>
        <w:numPr>
          <w:ilvl w:val="0"/>
          <w:numId w:val="17"/>
        </w:numPr>
        <w:ind w:firstLine="567"/>
        <w:jc w:val="both"/>
        <w:rPr>
          <w:color w:val="000000"/>
        </w:rPr>
      </w:pPr>
      <w:r w:rsidRPr="00FE3A6F">
        <w:rPr>
          <w:color w:val="000000"/>
        </w:rPr>
        <w:t>Близкие друзья.</w:t>
      </w:r>
    </w:p>
    <w:p w:rsidR="00705E28" w:rsidRPr="00FE3A6F" w:rsidRDefault="00705E28" w:rsidP="00FE3A6F">
      <w:pPr>
        <w:numPr>
          <w:ilvl w:val="0"/>
          <w:numId w:val="17"/>
        </w:numPr>
        <w:ind w:firstLine="567"/>
        <w:jc w:val="both"/>
        <w:rPr>
          <w:color w:val="000000"/>
        </w:rPr>
      </w:pPr>
      <w:r w:rsidRPr="00FE3A6F">
        <w:rPr>
          <w:color w:val="000000"/>
        </w:rPr>
        <w:t>Любовь.</w:t>
      </w:r>
    </w:p>
    <w:p w:rsidR="00705E28" w:rsidRPr="00FE3A6F" w:rsidRDefault="00705E28" w:rsidP="00FE3A6F">
      <w:pPr>
        <w:ind w:firstLine="567"/>
        <w:jc w:val="both"/>
        <w:rPr>
          <w:color w:val="000000"/>
        </w:rPr>
      </w:pPr>
      <w:r w:rsidRPr="00FE3A6F">
        <w:rPr>
          <w:b/>
          <w:color w:val="000000"/>
        </w:rPr>
        <w:t xml:space="preserve">Контрольные </w:t>
      </w:r>
      <w:r w:rsidRPr="00FE3A6F">
        <w:rPr>
          <w:color w:val="000000"/>
        </w:rPr>
        <w:t>(для проверки устойчивости ответов).</w:t>
      </w:r>
    </w:p>
    <w:p w:rsidR="00705E28" w:rsidRPr="00FE3A6F" w:rsidRDefault="00705E28" w:rsidP="00FE3A6F">
      <w:pPr>
        <w:ind w:firstLine="567"/>
        <w:jc w:val="both"/>
        <w:rPr>
          <w:color w:val="000000"/>
        </w:rPr>
      </w:pPr>
      <w:r w:rsidRPr="00FE3A6F">
        <w:rPr>
          <w:b/>
          <w:color w:val="000000"/>
        </w:rPr>
        <w:t>Наводящие</w:t>
      </w:r>
      <w:r w:rsidRPr="00FE3A6F">
        <w:rPr>
          <w:color w:val="000000"/>
        </w:rPr>
        <w:t xml:space="preserve"> (уточнение смысла основного вопроса).</w:t>
      </w:r>
    </w:p>
    <w:p w:rsidR="00705E28" w:rsidRPr="00FE3A6F" w:rsidRDefault="00705E28" w:rsidP="00FE3A6F">
      <w:pPr>
        <w:ind w:firstLine="567"/>
        <w:jc w:val="both"/>
        <w:rPr>
          <w:color w:val="000000"/>
        </w:rPr>
      </w:pPr>
      <w:r w:rsidRPr="00FE3A6F">
        <w:rPr>
          <w:color w:val="000000"/>
        </w:rPr>
        <w:t>С учетом функций выделяются также отсеивающие вопросы, с помощью которых опрашиваемые разграничиваются на две группы – обладающую данным признаком и не обладающую им. Это дает возможность сразу определить, является ли данный человек потенциальным респондентом или нет. Например: «Вы учитесь в нашем институте?» Предполагаемые ответы: – Да, – Нет.</w:t>
      </w:r>
      <w:r w:rsidRPr="00FE3A6F">
        <w:rPr>
          <w:color w:val="000000"/>
        </w:rPr>
        <w:br/>
        <w:t>Кроме всего вышесказанного следует запомнить еще несколько правил:</w:t>
      </w:r>
      <w:r w:rsidRPr="00FE3A6F">
        <w:rPr>
          <w:color w:val="000000"/>
        </w:rPr>
        <w:br/>
      </w:r>
      <w:r w:rsidRPr="00FE3A6F">
        <w:rPr>
          <w:color w:val="000000"/>
        </w:rPr>
        <w:lastRenderedPageBreak/>
        <w:t>– Вопросы должны быть заданы в вежливой форме, этичны и грамматически верны.</w:t>
      </w:r>
      <w:r w:rsidRPr="00FE3A6F">
        <w:rPr>
          <w:color w:val="000000"/>
        </w:rPr>
        <w:br/>
        <w:t>– Вопросы должны быть простыми, ясными, без сложных причастных и деепричастных оборотов.</w:t>
      </w:r>
      <w:r w:rsidRPr="00FE3A6F">
        <w:rPr>
          <w:color w:val="000000"/>
        </w:rPr>
        <w:br/>
        <w:t>– Ответы должны давать конкретный результат.</w:t>
      </w:r>
    </w:p>
    <w:p w:rsidR="00705E28" w:rsidRPr="00FE3A6F" w:rsidRDefault="00705E28" w:rsidP="00FE3A6F">
      <w:pPr>
        <w:ind w:firstLine="567"/>
        <w:jc w:val="both"/>
        <w:rPr>
          <w:color w:val="663300"/>
        </w:rPr>
      </w:pPr>
      <w:r w:rsidRPr="00FE3A6F">
        <w:rPr>
          <w:b/>
        </w:rPr>
        <w:t>Шкальные</w:t>
      </w:r>
      <w:r w:rsidRPr="00FE3A6F">
        <w:t xml:space="preserve"> вопросы, варианты ответов на которые показывают интенсивность выраженности определенного признака. Здесь вашему респонденту нужно обвести цифру, соответствующую его оценке по этой шкале</w:t>
      </w:r>
      <w:r w:rsidRPr="00FE3A6F">
        <w:rPr>
          <w:color w:val="663300"/>
        </w:rPr>
        <w:t>.</w:t>
      </w:r>
    </w:p>
    <w:p w:rsidR="00705E28" w:rsidRPr="00FE3A6F" w:rsidRDefault="00705E28" w:rsidP="00FE3A6F">
      <w:pPr>
        <w:ind w:firstLine="567"/>
        <w:jc w:val="both"/>
        <w:rPr>
          <w:color w:val="000000"/>
        </w:rPr>
      </w:pPr>
      <w:r w:rsidRPr="00FE3A6F">
        <w:rPr>
          <w:b/>
          <w:color w:val="000000"/>
        </w:rPr>
        <w:t>Пилотное исследование</w:t>
      </w:r>
      <w:r w:rsidRPr="00FE3A6F">
        <w:rPr>
          <w:color w:val="000000"/>
        </w:rPr>
        <w:br/>
        <w:t xml:space="preserve">Анкета готова. Но прежде чем начинать опрос, нужно провести </w:t>
      </w:r>
      <w:r w:rsidRPr="00FE3A6F">
        <w:rPr>
          <w:b/>
          <w:color w:val="000000"/>
        </w:rPr>
        <w:t>пилотное исследование</w:t>
      </w:r>
      <w:r w:rsidRPr="00FE3A6F">
        <w:rPr>
          <w:color w:val="000000"/>
        </w:rPr>
        <w:t xml:space="preserve"> – тестирование анкеты на выборке людей. Опрашиваемым (не менее пяти человек) задаются все вопросы анкеты и три дополнительных: «Какой вопрос, по Вашему мнению, был самым важным в анкете?», «На какой вопрос было труднее всего отвечать?», «На какой вопрос не хотелось отвечать?». После этого необходимо проанализировать полученную информацию и, если нужно, переработать неудачные вопросы анкеты.</w:t>
      </w:r>
    </w:p>
    <w:p w:rsidR="00705E28" w:rsidRPr="00FE3A6F" w:rsidRDefault="00705E28" w:rsidP="00FE3A6F">
      <w:pPr>
        <w:ind w:firstLine="567"/>
        <w:jc w:val="both"/>
        <w:rPr>
          <w:color w:val="000000"/>
        </w:rPr>
      </w:pPr>
      <w:r w:rsidRPr="00FE3A6F">
        <w:rPr>
          <w:b/>
          <w:color w:val="000000"/>
        </w:rPr>
        <w:t>Подготовка интервьюера</w:t>
      </w:r>
      <w:r w:rsidRPr="00FE3A6F">
        <w:rPr>
          <w:color w:val="000000"/>
        </w:rPr>
        <w:br/>
        <w:t>Проведение опроса требует квалифицированной подготовки со стороны опрашивающего (интервьюера). Здесь важна готовность понять другого человека, большое чувство такта в проведении опроса, предельная терпимость. Опрашивающему порой приходится выслушивать довольно грубые отказы, претензии. Важно держать себя в руках, не принимать услышанное близко к сердцу и, конечно, не отвечать на грубость. И, безусловно, интервьюер должен опрятно выглядеть и обладать хорошей дикцией.</w:t>
      </w:r>
      <w:r w:rsidRPr="00FE3A6F">
        <w:rPr>
          <w:color w:val="000000"/>
        </w:rPr>
        <w:br/>
        <w:t xml:space="preserve">Наилучшим вариантом является приглашение интервьюера извне, поскольку это будет гарантировать беспристрастность и свежий взгляд со стороны. Кроме того, одним из основных условий достоверности получаемой информации является анонимность участников. </w:t>
      </w:r>
    </w:p>
    <w:p w:rsidR="00705E28" w:rsidRPr="00FE3A6F" w:rsidRDefault="00705E28" w:rsidP="00FE3A6F">
      <w:pPr>
        <w:ind w:firstLine="567"/>
        <w:jc w:val="both"/>
        <w:rPr>
          <w:b/>
          <w:color w:val="000000"/>
        </w:rPr>
      </w:pPr>
      <w:r w:rsidRPr="00FE3A6F">
        <w:rPr>
          <w:b/>
          <w:color w:val="000000"/>
        </w:rPr>
        <w:t>Проведение опроса</w:t>
      </w:r>
    </w:p>
    <w:p w:rsidR="00705E28" w:rsidRPr="00FE3A6F" w:rsidRDefault="00705E28" w:rsidP="00FE3A6F">
      <w:pPr>
        <w:ind w:firstLine="567"/>
        <w:jc w:val="both"/>
        <w:rPr>
          <w:color w:val="000000"/>
        </w:rPr>
      </w:pPr>
      <w:r w:rsidRPr="00FE3A6F">
        <w:rPr>
          <w:color w:val="000000"/>
        </w:rPr>
        <w:t xml:space="preserve">Итак, анкета и интервьюер готовы – можно начинать! Лучше заранее подготовить приветственную фразу, типа «Здравствуйте! Можно задать Вам несколько вопросов?» Нетактично ошарашивать человека вопросом, не предупредив заранее. Не стоит произносить слишком длинное приветствие – это обычно воспринимается негативно, так как у человека возникает ощущение, что раз вступление такое длинное, то вопросов, скорей всего, ну очень много. </w:t>
      </w:r>
      <w:r w:rsidRPr="00FE3A6F">
        <w:rPr>
          <w:color w:val="000000"/>
        </w:rPr>
        <w:br/>
        <w:t>Хорошо использовать фразы: «Это не займет много времени» или «Это займет пару минут» и улыбаться! Улыбка – залог того, что вас по крайней мере выслушают!</w:t>
      </w:r>
      <w:r w:rsidRPr="00FE3A6F">
        <w:rPr>
          <w:color w:val="000000"/>
        </w:rPr>
        <w:br/>
        <w:t>По окончании анкетирования, конечно, нужно поблагодарить человека: «Спасибо большое. Вы нам очень помогли!»</w:t>
      </w:r>
      <w:r w:rsidRPr="00FE3A6F">
        <w:rPr>
          <w:color w:val="000000"/>
        </w:rPr>
        <w:br/>
        <w:t xml:space="preserve">Следует опросить не менее </w:t>
      </w:r>
      <w:r w:rsidRPr="00FE3A6F">
        <w:rPr>
          <w:b/>
          <w:color w:val="000000"/>
        </w:rPr>
        <w:t>сотни ч</w:t>
      </w:r>
      <w:r w:rsidRPr="00FE3A6F">
        <w:rPr>
          <w:color w:val="000000"/>
        </w:rPr>
        <w:t xml:space="preserve">еловек, чтобы выявить хоть какую-нибудь закономерность и не делать поспешных выводов. </w:t>
      </w:r>
    </w:p>
    <w:p w:rsidR="00705E28" w:rsidRPr="00FE3A6F" w:rsidRDefault="00705E28" w:rsidP="00FE3A6F">
      <w:pPr>
        <w:ind w:firstLine="567"/>
        <w:jc w:val="both"/>
        <w:rPr>
          <w:color w:val="000000"/>
        </w:rPr>
      </w:pPr>
      <w:r w:rsidRPr="00FE3A6F">
        <w:rPr>
          <w:b/>
          <w:color w:val="000000"/>
        </w:rPr>
        <w:t>Анализ данных</w:t>
      </w:r>
      <w:r w:rsidRPr="00FE3A6F">
        <w:rPr>
          <w:color w:val="000000"/>
        </w:rPr>
        <w:br/>
        <w:t>Полученные данные заносятся в базу, анализируются, составляются сводные таблицы, позволяющие увидеть зависимость одних показателей от других, и на основании этого формируется отчет, который в наглядной форме характеризует сложившуюся ситуацию. По результатам отчета делаются выводы. Для представления результатов стоит сделать презентацию, где в виде таблиц, диаграмм, схем будут отражены моменты, на которые стоит обратить внимание.</w:t>
      </w:r>
      <w:r w:rsidRPr="00FE3A6F">
        <w:rPr>
          <w:color w:val="000000"/>
        </w:rPr>
        <w:br/>
        <w:t>И последнее. Закончив опрос, не стоит о нем забывать. Проводя похожие анкетирования через некоторые отрезки времени, можно получить хорошие статистические данные и отследить динамику изменений изученных параметров.</w:t>
      </w:r>
    </w:p>
    <w:tbl>
      <w:tblPr>
        <w:tblW w:w="0" w:type="auto"/>
        <w:jc w:val="center"/>
        <w:tblCellMar>
          <w:left w:w="10" w:type="dxa"/>
          <w:right w:w="10" w:type="dxa"/>
        </w:tblCellMar>
        <w:tblLook w:val="04A0" w:firstRow="1" w:lastRow="0" w:firstColumn="1" w:lastColumn="0" w:noHBand="0" w:noVBand="1"/>
      </w:tblPr>
      <w:tblGrid>
        <w:gridCol w:w="2025"/>
        <w:gridCol w:w="2810"/>
        <w:gridCol w:w="1787"/>
        <w:gridCol w:w="2743"/>
      </w:tblGrid>
      <w:tr w:rsidR="00705E28" w:rsidRPr="00FE3A6F" w:rsidTr="00B302CB">
        <w:trPr>
          <w:trHeight w:val="326"/>
          <w:jc w:val="center"/>
        </w:trPr>
        <w:tc>
          <w:tcPr>
            <w:tcW w:w="1689"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705E28" w:rsidRPr="00FE3A6F" w:rsidRDefault="00705E28" w:rsidP="00FE3A6F">
            <w:pPr>
              <w:ind w:firstLine="567"/>
            </w:pPr>
            <w:r w:rsidRPr="00FE3A6F">
              <w:t>Показатель</w:t>
            </w:r>
          </w:p>
        </w:tc>
        <w:tc>
          <w:tcPr>
            <w:tcW w:w="3120"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705E28" w:rsidRPr="00FE3A6F" w:rsidRDefault="00705E28" w:rsidP="00FE3A6F">
            <w:pPr>
              <w:ind w:firstLine="567"/>
            </w:pPr>
            <w:r w:rsidRPr="00FE3A6F">
              <w:t>Индикатор</w:t>
            </w:r>
          </w:p>
        </w:tc>
        <w:tc>
          <w:tcPr>
            <w:tcW w:w="1531"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705E28" w:rsidRPr="00FE3A6F" w:rsidRDefault="00705E28" w:rsidP="00FE3A6F">
            <w:pPr>
              <w:ind w:firstLine="567"/>
            </w:pPr>
            <w:r w:rsidRPr="00FE3A6F">
              <w:t>Шкала</w:t>
            </w:r>
          </w:p>
        </w:tc>
        <w:tc>
          <w:tcPr>
            <w:tcW w:w="3025"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705E28" w:rsidRPr="00FE3A6F" w:rsidRDefault="00705E28" w:rsidP="00FE3A6F">
            <w:pPr>
              <w:ind w:firstLine="567"/>
            </w:pPr>
            <w:r w:rsidRPr="00FE3A6F">
              <w:t>Вопрос в анкете</w:t>
            </w:r>
          </w:p>
        </w:tc>
      </w:tr>
      <w:tr w:rsidR="00705E28" w:rsidRPr="00FE3A6F" w:rsidTr="00B302CB">
        <w:trPr>
          <w:trHeight w:val="3115"/>
          <w:jc w:val="center"/>
        </w:trPr>
        <w:tc>
          <w:tcPr>
            <w:tcW w:w="1689"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705E28" w:rsidRPr="00FE3A6F" w:rsidRDefault="00705E28" w:rsidP="00FE3A6F">
            <w:pPr>
              <w:ind w:firstLine="567"/>
            </w:pPr>
            <w:r w:rsidRPr="00FE3A6F">
              <w:lastRenderedPageBreak/>
              <w:t>I Потребность п видах деятельности в сфере свободного времени</w:t>
            </w:r>
          </w:p>
        </w:tc>
        <w:tc>
          <w:tcPr>
            <w:tcW w:w="3120"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705E28" w:rsidRPr="00FE3A6F" w:rsidRDefault="00705E28" w:rsidP="00FE3A6F">
            <w:pPr>
              <w:ind w:firstLine="567"/>
              <w:jc w:val="both"/>
            </w:pPr>
            <w:r w:rsidRPr="00FE3A6F">
              <w:t>Вилы деятельности в свободное время:</w:t>
            </w:r>
          </w:p>
          <w:p w:rsidR="00705E28" w:rsidRPr="00FE3A6F" w:rsidRDefault="00705E28" w:rsidP="00FE3A6F">
            <w:pPr>
              <w:numPr>
                <w:ilvl w:val="0"/>
                <w:numId w:val="18"/>
              </w:numPr>
              <w:tabs>
                <w:tab w:val="left" w:pos="184"/>
              </w:tabs>
              <w:ind w:firstLine="567"/>
              <w:jc w:val="both"/>
            </w:pPr>
            <w:r w:rsidRPr="00FE3A6F">
              <w:t>Занятия спортом</w:t>
            </w:r>
          </w:p>
          <w:p w:rsidR="00705E28" w:rsidRPr="00FE3A6F" w:rsidRDefault="00705E28" w:rsidP="00FE3A6F">
            <w:pPr>
              <w:numPr>
                <w:ilvl w:val="0"/>
                <w:numId w:val="18"/>
              </w:numPr>
              <w:tabs>
                <w:tab w:val="left" w:pos="189"/>
              </w:tabs>
              <w:ind w:firstLine="567"/>
              <w:jc w:val="both"/>
            </w:pPr>
            <w:r w:rsidRPr="00FE3A6F">
              <w:t>Чтение</w:t>
            </w:r>
          </w:p>
          <w:p w:rsidR="00705E28" w:rsidRPr="00FE3A6F" w:rsidRDefault="00705E28" w:rsidP="00FE3A6F">
            <w:pPr>
              <w:numPr>
                <w:ilvl w:val="0"/>
                <w:numId w:val="18"/>
              </w:numPr>
              <w:tabs>
                <w:tab w:val="left" w:pos="198"/>
              </w:tabs>
              <w:ind w:firstLine="567"/>
              <w:jc w:val="both"/>
            </w:pPr>
            <w:r w:rsidRPr="00FE3A6F">
              <w:t>Просмотр ТВ-передач</w:t>
            </w:r>
          </w:p>
          <w:p w:rsidR="00705E28" w:rsidRPr="00FE3A6F" w:rsidRDefault="00705E28" w:rsidP="00FE3A6F">
            <w:pPr>
              <w:numPr>
                <w:ilvl w:val="0"/>
                <w:numId w:val="18"/>
              </w:numPr>
              <w:tabs>
                <w:tab w:val="left" w:pos="194"/>
              </w:tabs>
              <w:ind w:firstLine="567"/>
              <w:jc w:val="both"/>
            </w:pPr>
            <w:r w:rsidRPr="00FE3A6F">
              <w:t>Прогулки с друзьями</w:t>
            </w:r>
          </w:p>
          <w:p w:rsidR="00705E28" w:rsidRPr="00FE3A6F" w:rsidRDefault="00705E28" w:rsidP="00FE3A6F">
            <w:pPr>
              <w:numPr>
                <w:ilvl w:val="0"/>
                <w:numId w:val="18"/>
              </w:numPr>
              <w:tabs>
                <w:tab w:val="left" w:pos="194"/>
              </w:tabs>
              <w:ind w:firstLine="567"/>
              <w:jc w:val="both"/>
            </w:pPr>
            <w:r w:rsidRPr="00FE3A6F">
              <w:t>Посещение кафе, ресторанов, казино</w:t>
            </w:r>
          </w:p>
          <w:p w:rsidR="00705E28" w:rsidRPr="00FE3A6F" w:rsidRDefault="00705E28" w:rsidP="00FE3A6F">
            <w:pPr>
              <w:numPr>
                <w:ilvl w:val="0"/>
                <w:numId w:val="18"/>
              </w:numPr>
              <w:tabs>
                <w:tab w:val="left" w:pos="194"/>
              </w:tabs>
              <w:ind w:firstLine="567"/>
              <w:jc w:val="both"/>
            </w:pPr>
            <w:r w:rsidRPr="00FE3A6F">
              <w:t>Посещение курсов, кружков, секций</w:t>
            </w:r>
          </w:p>
          <w:p w:rsidR="00705E28" w:rsidRPr="00FE3A6F" w:rsidRDefault="00705E28" w:rsidP="00FE3A6F">
            <w:pPr>
              <w:numPr>
                <w:ilvl w:val="0"/>
                <w:numId w:val="18"/>
              </w:numPr>
              <w:tabs>
                <w:tab w:val="left" w:pos="198"/>
              </w:tabs>
              <w:ind w:firstLine="567"/>
              <w:jc w:val="both"/>
            </w:pPr>
            <w:r w:rsidRPr="00FE3A6F">
              <w:t>Прослушивание музыки</w:t>
            </w:r>
          </w:p>
          <w:p w:rsidR="00705E28" w:rsidRPr="00FE3A6F" w:rsidRDefault="00705E28" w:rsidP="00FE3A6F">
            <w:pPr>
              <w:numPr>
                <w:ilvl w:val="0"/>
                <w:numId w:val="18"/>
              </w:numPr>
              <w:tabs>
                <w:tab w:val="left" w:pos="194"/>
              </w:tabs>
              <w:ind w:firstLine="567"/>
              <w:jc w:val="both"/>
            </w:pPr>
            <w:r w:rsidRPr="00FE3A6F">
              <w:t>Самообразование</w:t>
            </w:r>
          </w:p>
          <w:p w:rsidR="00705E28" w:rsidRPr="00FE3A6F" w:rsidRDefault="00705E28" w:rsidP="00FE3A6F">
            <w:pPr>
              <w:numPr>
                <w:ilvl w:val="0"/>
                <w:numId w:val="18"/>
              </w:numPr>
              <w:tabs>
                <w:tab w:val="left" w:pos="184"/>
              </w:tabs>
              <w:ind w:firstLine="567"/>
              <w:jc w:val="both"/>
            </w:pPr>
            <w:r w:rsidRPr="00FE3A6F">
              <w:t>Любительские занятия (хобби)</w:t>
            </w:r>
          </w:p>
          <w:p w:rsidR="00705E28" w:rsidRPr="00FE3A6F" w:rsidRDefault="00705E28" w:rsidP="00FE3A6F">
            <w:pPr>
              <w:numPr>
                <w:ilvl w:val="0"/>
                <w:numId w:val="18"/>
              </w:numPr>
              <w:tabs>
                <w:tab w:val="left" w:pos="261"/>
              </w:tabs>
              <w:ind w:firstLine="567"/>
              <w:jc w:val="both"/>
            </w:pPr>
            <w:r w:rsidRPr="00FE3A6F">
              <w:t>Посещение гостей, родственников</w:t>
            </w:r>
          </w:p>
          <w:p w:rsidR="00705E28" w:rsidRPr="00FE3A6F" w:rsidRDefault="00705E28" w:rsidP="00FE3A6F">
            <w:pPr>
              <w:numPr>
                <w:ilvl w:val="0"/>
                <w:numId w:val="18"/>
              </w:numPr>
              <w:tabs>
                <w:tab w:val="left" w:pos="266"/>
              </w:tabs>
              <w:ind w:firstLine="567"/>
              <w:jc w:val="both"/>
            </w:pPr>
            <w:r w:rsidRPr="00FE3A6F">
              <w:t>Посещение дискотек</w:t>
            </w:r>
          </w:p>
          <w:p w:rsidR="00705E28" w:rsidRPr="00FE3A6F" w:rsidRDefault="00705E28" w:rsidP="00FE3A6F">
            <w:pPr>
              <w:numPr>
                <w:ilvl w:val="0"/>
                <w:numId w:val="18"/>
              </w:numPr>
              <w:tabs>
                <w:tab w:val="left" w:pos="266"/>
              </w:tabs>
              <w:ind w:firstLine="567"/>
              <w:jc w:val="both"/>
            </w:pPr>
            <w:r w:rsidRPr="00FE3A6F">
              <w:t>Просто отдых, «ничегонеделание»</w:t>
            </w:r>
          </w:p>
          <w:p w:rsidR="00705E28" w:rsidRPr="00FE3A6F" w:rsidRDefault="00705E28" w:rsidP="00FE3A6F">
            <w:pPr>
              <w:numPr>
                <w:ilvl w:val="0"/>
                <w:numId w:val="18"/>
              </w:numPr>
              <w:tabs>
                <w:tab w:val="left" w:pos="261"/>
              </w:tabs>
              <w:ind w:firstLine="567"/>
              <w:jc w:val="both"/>
            </w:pPr>
            <w:r w:rsidRPr="00FE3A6F">
              <w:t>Посещение видеосалонов, кинотеатров</w:t>
            </w:r>
          </w:p>
          <w:p w:rsidR="00705E28" w:rsidRPr="00FE3A6F" w:rsidRDefault="00705E28" w:rsidP="00FE3A6F">
            <w:pPr>
              <w:numPr>
                <w:ilvl w:val="0"/>
                <w:numId w:val="18"/>
              </w:numPr>
              <w:tabs>
                <w:tab w:val="left" w:pos="261"/>
              </w:tabs>
              <w:ind w:firstLine="567"/>
              <w:jc w:val="both"/>
            </w:pPr>
            <w:r w:rsidRPr="00FE3A6F">
              <w:t>Общение с друзьями</w:t>
            </w:r>
          </w:p>
        </w:tc>
        <w:tc>
          <w:tcPr>
            <w:tcW w:w="1531"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705E28" w:rsidRPr="00FE3A6F" w:rsidRDefault="00705E28" w:rsidP="00FE3A6F">
            <w:pPr>
              <w:ind w:firstLine="567"/>
            </w:pPr>
            <w:r w:rsidRPr="00FE3A6F">
              <w:t>Номинальная неупорядоченная</w:t>
            </w:r>
          </w:p>
        </w:tc>
        <w:tc>
          <w:tcPr>
            <w:tcW w:w="3025"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705E28" w:rsidRPr="00FE3A6F" w:rsidRDefault="00705E28" w:rsidP="00FE3A6F">
            <w:pPr>
              <w:ind w:firstLine="567"/>
              <w:jc w:val="both"/>
            </w:pPr>
            <w:r w:rsidRPr="00FE3A6F">
              <w:t>Потребность в каких видах деятельности в свободное время вы испытываете более всего?</w:t>
            </w:r>
          </w:p>
          <w:p w:rsidR="00705E28" w:rsidRPr="00FE3A6F" w:rsidRDefault="00705E28" w:rsidP="00FE3A6F">
            <w:pPr>
              <w:numPr>
                <w:ilvl w:val="0"/>
                <w:numId w:val="19"/>
              </w:numPr>
              <w:tabs>
                <w:tab w:val="left" w:pos="179"/>
              </w:tabs>
              <w:ind w:firstLine="567"/>
              <w:jc w:val="both"/>
            </w:pPr>
            <w:r w:rsidRPr="00FE3A6F">
              <w:t>Занятия спортом</w:t>
            </w:r>
          </w:p>
          <w:p w:rsidR="00705E28" w:rsidRPr="00FE3A6F" w:rsidRDefault="00705E28" w:rsidP="00FE3A6F">
            <w:pPr>
              <w:numPr>
                <w:ilvl w:val="0"/>
                <w:numId w:val="19"/>
              </w:numPr>
              <w:tabs>
                <w:tab w:val="left" w:pos="194"/>
              </w:tabs>
              <w:ind w:firstLine="567"/>
              <w:jc w:val="both"/>
            </w:pPr>
            <w:r w:rsidRPr="00FE3A6F">
              <w:t>Чтение</w:t>
            </w:r>
          </w:p>
          <w:p w:rsidR="00705E28" w:rsidRPr="00FE3A6F" w:rsidRDefault="00705E28" w:rsidP="00FE3A6F">
            <w:pPr>
              <w:numPr>
                <w:ilvl w:val="0"/>
                <w:numId w:val="19"/>
              </w:numPr>
              <w:tabs>
                <w:tab w:val="left" w:pos="198"/>
              </w:tabs>
              <w:ind w:firstLine="567"/>
              <w:jc w:val="both"/>
            </w:pPr>
            <w:r w:rsidRPr="00FE3A6F">
              <w:t>Просмотр ТВ-передач</w:t>
            </w:r>
          </w:p>
          <w:p w:rsidR="00705E28" w:rsidRPr="00FE3A6F" w:rsidRDefault="00705E28" w:rsidP="00FE3A6F">
            <w:pPr>
              <w:numPr>
                <w:ilvl w:val="0"/>
                <w:numId w:val="19"/>
              </w:numPr>
              <w:tabs>
                <w:tab w:val="left" w:pos="198"/>
              </w:tabs>
              <w:ind w:firstLine="567"/>
              <w:jc w:val="both"/>
            </w:pPr>
            <w:r w:rsidRPr="00FE3A6F">
              <w:t>Прогулки с друзьями</w:t>
            </w:r>
          </w:p>
          <w:p w:rsidR="00705E28" w:rsidRPr="00FE3A6F" w:rsidRDefault="00705E28" w:rsidP="00FE3A6F">
            <w:pPr>
              <w:numPr>
                <w:ilvl w:val="0"/>
                <w:numId w:val="19"/>
              </w:numPr>
              <w:tabs>
                <w:tab w:val="left" w:pos="198"/>
              </w:tabs>
              <w:ind w:firstLine="567"/>
              <w:jc w:val="both"/>
            </w:pPr>
            <w:r w:rsidRPr="00FE3A6F">
              <w:t>Посещение кафе, ресторанов, казино</w:t>
            </w:r>
          </w:p>
          <w:p w:rsidR="00705E28" w:rsidRPr="00FE3A6F" w:rsidRDefault="00705E28" w:rsidP="00FE3A6F">
            <w:pPr>
              <w:numPr>
                <w:ilvl w:val="0"/>
                <w:numId w:val="19"/>
              </w:numPr>
              <w:tabs>
                <w:tab w:val="left" w:pos="194"/>
              </w:tabs>
              <w:ind w:firstLine="567"/>
              <w:jc w:val="both"/>
            </w:pPr>
            <w:r w:rsidRPr="00FE3A6F">
              <w:t>Посещение курсов, кружков, секций</w:t>
            </w:r>
          </w:p>
          <w:p w:rsidR="00705E28" w:rsidRPr="00FE3A6F" w:rsidRDefault="00705E28" w:rsidP="00FE3A6F">
            <w:pPr>
              <w:numPr>
                <w:ilvl w:val="0"/>
                <w:numId w:val="19"/>
              </w:numPr>
              <w:tabs>
                <w:tab w:val="left" w:pos="194"/>
              </w:tabs>
              <w:ind w:firstLine="567"/>
              <w:jc w:val="both"/>
            </w:pPr>
            <w:r w:rsidRPr="00FE3A6F">
              <w:t>Прослушивание музыки</w:t>
            </w:r>
          </w:p>
          <w:p w:rsidR="00705E28" w:rsidRPr="00FE3A6F" w:rsidRDefault="00705E28" w:rsidP="00FE3A6F">
            <w:pPr>
              <w:numPr>
                <w:ilvl w:val="0"/>
                <w:numId w:val="19"/>
              </w:numPr>
              <w:tabs>
                <w:tab w:val="left" w:pos="198"/>
              </w:tabs>
              <w:ind w:firstLine="567"/>
              <w:jc w:val="both"/>
            </w:pPr>
            <w:r w:rsidRPr="00FE3A6F">
              <w:t>Самообразование</w:t>
            </w:r>
          </w:p>
          <w:p w:rsidR="00705E28" w:rsidRPr="00FE3A6F" w:rsidRDefault="00705E28" w:rsidP="00FE3A6F">
            <w:pPr>
              <w:numPr>
                <w:ilvl w:val="0"/>
                <w:numId w:val="19"/>
              </w:numPr>
              <w:tabs>
                <w:tab w:val="left" w:pos="194"/>
              </w:tabs>
              <w:ind w:firstLine="567"/>
              <w:jc w:val="both"/>
            </w:pPr>
            <w:r w:rsidRPr="00FE3A6F">
              <w:t>Любительские занятия (хобби)</w:t>
            </w:r>
          </w:p>
          <w:p w:rsidR="00705E28" w:rsidRPr="00FE3A6F" w:rsidRDefault="00705E28" w:rsidP="00FE3A6F">
            <w:pPr>
              <w:numPr>
                <w:ilvl w:val="0"/>
                <w:numId w:val="19"/>
              </w:numPr>
              <w:tabs>
                <w:tab w:val="left" w:pos="266"/>
              </w:tabs>
              <w:ind w:firstLine="567"/>
              <w:jc w:val="both"/>
            </w:pPr>
            <w:r w:rsidRPr="00FE3A6F">
              <w:t>Посещение гостей, родственников</w:t>
            </w:r>
          </w:p>
          <w:p w:rsidR="00705E28" w:rsidRPr="00FE3A6F" w:rsidRDefault="00705E28" w:rsidP="00FE3A6F">
            <w:pPr>
              <w:numPr>
                <w:ilvl w:val="0"/>
                <w:numId w:val="19"/>
              </w:numPr>
              <w:tabs>
                <w:tab w:val="left" w:pos="261"/>
              </w:tabs>
              <w:ind w:firstLine="567"/>
              <w:jc w:val="both"/>
            </w:pPr>
            <w:r w:rsidRPr="00FE3A6F">
              <w:t>Посещение дискотек</w:t>
            </w:r>
          </w:p>
          <w:p w:rsidR="00705E28" w:rsidRPr="00FE3A6F" w:rsidRDefault="00705E28" w:rsidP="00FE3A6F">
            <w:pPr>
              <w:numPr>
                <w:ilvl w:val="0"/>
                <w:numId w:val="19"/>
              </w:numPr>
              <w:tabs>
                <w:tab w:val="left" w:pos="261"/>
              </w:tabs>
              <w:ind w:firstLine="567"/>
              <w:jc w:val="both"/>
            </w:pPr>
            <w:r w:rsidRPr="00FE3A6F">
              <w:t>Просто отдых, «ничегонеделание»</w:t>
            </w:r>
          </w:p>
          <w:p w:rsidR="00705E28" w:rsidRPr="00FE3A6F" w:rsidRDefault="00705E28" w:rsidP="00FE3A6F">
            <w:pPr>
              <w:numPr>
                <w:ilvl w:val="0"/>
                <w:numId w:val="19"/>
              </w:numPr>
              <w:tabs>
                <w:tab w:val="left" w:pos="261"/>
              </w:tabs>
              <w:ind w:firstLine="567"/>
              <w:jc w:val="both"/>
            </w:pPr>
            <w:r w:rsidRPr="00FE3A6F">
              <w:t>Посещение видеосалонов, кинотеатров</w:t>
            </w:r>
          </w:p>
          <w:p w:rsidR="00705E28" w:rsidRPr="00FE3A6F" w:rsidRDefault="00705E28" w:rsidP="00FE3A6F">
            <w:pPr>
              <w:numPr>
                <w:ilvl w:val="0"/>
                <w:numId w:val="19"/>
              </w:numPr>
              <w:tabs>
                <w:tab w:val="left" w:pos="270"/>
              </w:tabs>
              <w:ind w:firstLine="567"/>
            </w:pPr>
            <w:r w:rsidRPr="00FE3A6F">
              <w:t>Общение с друзьями Ваш вариант ответа</w:t>
            </w:r>
          </w:p>
        </w:tc>
      </w:tr>
      <w:tr w:rsidR="00705E28" w:rsidRPr="00FE3A6F" w:rsidTr="00B302CB">
        <w:trPr>
          <w:trHeight w:val="1315"/>
          <w:jc w:val="center"/>
        </w:trPr>
        <w:tc>
          <w:tcPr>
            <w:tcW w:w="1689"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705E28" w:rsidRPr="00FE3A6F" w:rsidRDefault="00705E28" w:rsidP="00FE3A6F">
            <w:pPr>
              <w:ind w:firstLine="567"/>
            </w:pPr>
            <w:r w:rsidRPr="00FE3A6F">
              <w:t>II. Степень реализации потребностей в этих видах деятельности</w:t>
            </w:r>
          </w:p>
        </w:tc>
        <w:tc>
          <w:tcPr>
            <w:tcW w:w="3120"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705E28" w:rsidRPr="00FE3A6F" w:rsidRDefault="00705E28" w:rsidP="00FE3A6F">
            <w:pPr>
              <w:ind w:firstLine="567"/>
              <w:jc w:val="both"/>
            </w:pPr>
            <w:r w:rsidRPr="00FE3A6F">
              <w:t>Индивидуальная оценка студентами того, насколько им удается реализовать потребности в этих видах деятельности</w:t>
            </w:r>
          </w:p>
        </w:tc>
        <w:tc>
          <w:tcPr>
            <w:tcW w:w="1531"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705E28" w:rsidRPr="00FE3A6F" w:rsidRDefault="00705E28" w:rsidP="00FE3A6F">
            <w:pPr>
              <w:ind w:firstLine="567"/>
            </w:pPr>
            <w:r w:rsidRPr="00FE3A6F">
              <w:t>Номинальная упорядоченная</w:t>
            </w:r>
          </w:p>
        </w:tc>
        <w:tc>
          <w:tcPr>
            <w:tcW w:w="3025"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705E28" w:rsidRPr="00FE3A6F" w:rsidRDefault="00705E28" w:rsidP="00FE3A6F">
            <w:pPr>
              <w:ind w:firstLine="567"/>
              <w:jc w:val="both"/>
            </w:pPr>
            <w:r w:rsidRPr="00FE3A6F">
              <w:t>Удается ли вам, как правило, реализовать эти</w:t>
            </w:r>
          </w:p>
          <w:p w:rsidR="00705E28" w:rsidRPr="00FE3A6F" w:rsidRDefault="00705E28" w:rsidP="00FE3A6F">
            <w:pPr>
              <w:ind w:firstLine="567"/>
              <w:jc w:val="both"/>
            </w:pPr>
            <w:r w:rsidRPr="00FE3A6F">
              <w:t>потребности?</w:t>
            </w:r>
          </w:p>
          <w:p w:rsidR="00705E28" w:rsidRPr="00FE3A6F" w:rsidRDefault="00705E28" w:rsidP="00FE3A6F">
            <w:pPr>
              <w:ind w:firstLine="567"/>
              <w:jc w:val="both"/>
            </w:pPr>
            <w:r w:rsidRPr="00FE3A6F">
              <w:t>1- Да</w:t>
            </w:r>
          </w:p>
          <w:p w:rsidR="00705E28" w:rsidRPr="00FE3A6F" w:rsidRDefault="00705E28" w:rsidP="00FE3A6F">
            <w:pPr>
              <w:numPr>
                <w:ilvl w:val="0"/>
                <w:numId w:val="20"/>
              </w:numPr>
              <w:tabs>
                <w:tab w:val="left" w:pos="194"/>
              </w:tabs>
              <w:ind w:firstLine="567"/>
              <w:jc w:val="both"/>
            </w:pPr>
            <w:r w:rsidRPr="00FE3A6F">
              <w:t>Скорее да, чем нет</w:t>
            </w:r>
          </w:p>
          <w:p w:rsidR="00705E28" w:rsidRPr="00FE3A6F" w:rsidRDefault="00705E28" w:rsidP="00FE3A6F">
            <w:pPr>
              <w:numPr>
                <w:ilvl w:val="0"/>
                <w:numId w:val="20"/>
              </w:numPr>
              <w:tabs>
                <w:tab w:val="left" w:pos="198"/>
              </w:tabs>
              <w:ind w:firstLine="567"/>
              <w:jc w:val="both"/>
            </w:pPr>
            <w:r w:rsidRPr="00FE3A6F">
              <w:t>Скорее нет, чем да</w:t>
            </w:r>
          </w:p>
          <w:p w:rsidR="00705E28" w:rsidRPr="00FE3A6F" w:rsidRDefault="00705E28" w:rsidP="00FE3A6F">
            <w:pPr>
              <w:numPr>
                <w:ilvl w:val="0"/>
                <w:numId w:val="20"/>
              </w:numPr>
              <w:tabs>
                <w:tab w:val="left" w:pos="198"/>
              </w:tabs>
              <w:ind w:firstLine="567"/>
              <w:jc w:val="both"/>
            </w:pPr>
            <w:r w:rsidRPr="00FE3A6F">
              <w:t>Не удается</w:t>
            </w:r>
          </w:p>
          <w:p w:rsidR="00705E28" w:rsidRPr="00FE3A6F" w:rsidRDefault="00705E28" w:rsidP="00FE3A6F">
            <w:pPr>
              <w:numPr>
                <w:ilvl w:val="0"/>
                <w:numId w:val="20"/>
              </w:numPr>
              <w:tabs>
                <w:tab w:val="left" w:pos="194"/>
              </w:tabs>
              <w:ind w:firstLine="567"/>
              <w:jc w:val="both"/>
            </w:pPr>
            <w:r w:rsidRPr="00FE3A6F">
              <w:t>Затрудняюсь ответить</w:t>
            </w:r>
          </w:p>
        </w:tc>
      </w:tr>
      <w:tr w:rsidR="00705E28" w:rsidRPr="00FE3A6F" w:rsidTr="00B302CB">
        <w:trPr>
          <w:trHeight w:val="1181"/>
          <w:jc w:val="center"/>
        </w:trPr>
        <w:tc>
          <w:tcPr>
            <w:tcW w:w="1689"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705E28" w:rsidRPr="00FE3A6F" w:rsidRDefault="00705E28" w:rsidP="00FE3A6F">
            <w:pPr>
              <w:ind w:firstLine="567"/>
              <w:jc w:val="both"/>
            </w:pPr>
            <w:r w:rsidRPr="00FE3A6F">
              <w:t>III. Удовлетворенность уровнем реализации потребности в отдыхе</w:t>
            </w:r>
          </w:p>
        </w:tc>
        <w:tc>
          <w:tcPr>
            <w:tcW w:w="3120"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705E28" w:rsidRPr="00FE3A6F" w:rsidRDefault="00705E28" w:rsidP="00FE3A6F">
            <w:pPr>
              <w:ind w:firstLine="567"/>
              <w:jc w:val="both"/>
            </w:pPr>
            <w:r w:rsidRPr="00FE3A6F">
              <w:t>Индивидуальная оценка уровня реализации потребности в отдыхе, релаксации, восстановлении сил</w:t>
            </w:r>
          </w:p>
        </w:tc>
        <w:tc>
          <w:tcPr>
            <w:tcW w:w="1531"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705E28" w:rsidRPr="00FE3A6F" w:rsidRDefault="00705E28" w:rsidP="00FE3A6F">
            <w:pPr>
              <w:ind w:firstLine="567"/>
            </w:pPr>
            <w:r w:rsidRPr="00FE3A6F">
              <w:t>Номинальная упорядоченная</w:t>
            </w:r>
          </w:p>
        </w:tc>
        <w:tc>
          <w:tcPr>
            <w:tcW w:w="3025"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705E28" w:rsidRPr="00FE3A6F" w:rsidRDefault="00705E28" w:rsidP="00FE3A6F">
            <w:pPr>
              <w:ind w:firstLine="567"/>
              <w:jc w:val="both"/>
            </w:pPr>
            <w:r w:rsidRPr="00FE3A6F">
              <w:t>Оцените, как вам удается в свободное время... (отметьте галочкой, что вам больше подходит) 1. Отдохнуть</w:t>
            </w:r>
          </w:p>
        </w:tc>
      </w:tr>
    </w:tbl>
    <w:p w:rsidR="00705E28" w:rsidRPr="00FE3A6F" w:rsidRDefault="00705E28" w:rsidP="00FE3A6F">
      <w:pPr>
        <w:ind w:firstLine="567"/>
        <w:rPr>
          <w:rFonts w:eastAsia="Calibri"/>
        </w:rPr>
      </w:pPr>
    </w:p>
    <w:p w:rsidR="00705E28" w:rsidRPr="00FE3A6F" w:rsidRDefault="00705E28" w:rsidP="00FE3A6F">
      <w:pPr>
        <w:ind w:firstLine="567"/>
        <w:rPr>
          <w:rFonts w:eastAsia="Calibri"/>
        </w:rPr>
      </w:pPr>
    </w:p>
    <w:p w:rsidR="00705E28" w:rsidRPr="00FE3A6F" w:rsidRDefault="00705E28" w:rsidP="00FE3A6F">
      <w:pPr>
        <w:ind w:firstLine="567"/>
        <w:jc w:val="center"/>
        <w:rPr>
          <w:rFonts w:eastAsia="Calibri"/>
        </w:rPr>
      </w:pPr>
      <w:r w:rsidRPr="00FE3A6F">
        <w:rPr>
          <w:rFonts w:eastAsia="Calibri"/>
        </w:rPr>
        <w:t>Продолжение табл. 2</w:t>
      </w:r>
    </w:p>
    <w:tbl>
      <w:tblPr>
        <w:tblW w:w="0" w:type="auto"/>
        <w:jc w:val="center"/>
        <w:tblCellMar>
          <w:left w:w="10" w:type="dxa"/>
          <w:right w:w="10" w:type="dxa"/>
        </w:tblCellMar>
        <w:tblLook w:val="04A0" w:firstRow="1" w:lastRow="0" w:firstColumn="1" w:lastColumn="0" w:noHBand="0" w:noVBand="1"/>
      </w:tblPr>
      <w:tblGrid>
        <w:gridCol w:w="2025"/>
        <w:gridCol w:w="2902"/>
        <w:gridCol w:w="1552"/>
        <w:gridCol w:w="2886"/>
      </w:tblGrid>
      <w:tr w:rsidR="00705E28" w:rsidRPr="00FE3A6F" w:rsidTr="00B302CB">
        <w:trPr>
          <w:trHeight w:val="317"/>
          <w:jc w:val="center"/>
        </w:trPr>
        <w:tc>
          <w:tcPr>
            <w:tcW w:w="1749"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705E28" w:rsidRPr="00FE3A6F" w:rsidRDefault="00705E28" w:rsidP="00FE3A6F">
            <w:pPr>
              <w:ind w:firstLine="567"/>
            </w:pPr>
            <w:r w:rsidRPr="00FE3A6F">
              <w:t>1</w:t>
            </w:r>
          </w:p>
        </w:tc>
        <w:tc>
          <w:tcPr>
            <w:tcW w:w="3096"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705E28" w:rsidRPr="00FE3A6F" w:rsidRDefault="00705E28" w:rsidP="00FE3A6F">
            <w:pPr>
              <w:ind w:firstLine="567"/>
            </w:pPr>
            <w:r w:rsidRPr="00FE3A6F">
              <w:t>2</w:t>
            </w:r>
          </w:p>
        </w:tc>
        <w:tc>
          <w:tcPr>
            <w:tcW w:w="1397"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705E28" w:rsidRPr="00FE3A6F" w:rsidRDefault="00705E28" w:rsidP="00FE3A6F">
            <w:pPr>
              <w:ind w:firstLine="567"/>
            </w:pPr>
            <w:r w:rsidRPr="00FE3A6F">
              <w:t>3</w:t>
            </w:r>
          </w:p>
        </w:tc>
        <w:tc>
          <w:tcPr>
            <w:tcW w:w="3123"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705E28" w:rsidRPr="00FE3A6F" w:rsidRDefault="00705E28" w:rsidP="00FE3A6F">
            <w:pPr>
              <w:ind w:firstLine="567"/>
            </w:pPr>
            <w:r w:rsidRPr="00FE3A6F">
              <w:t>4</w:t>
            </w:r>
          </w:p>
        </w:tc>
      </w:tr>
      <w:tr w:rsidR="00705E28" w:rsidRPr="00FE3A6F" w:rsidTr="00B302CB">
        <w:trPr>
          <w:trHeight w:val="1094"/>
          <w:jc w:val="center"/>
        </w:trPr>
        <w:tc>
          <w:tcPr>
            <w:tcW w:w="1749"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705E28" w:rsidRPr="00FE3A6F" w:rsidRDefault="00705E28" w:rsidP="00FE3A6F">
            <w:pPr>
              <w:ind w:firstLine="567"/>
            </w:pPr>
            <w:r w:rsidRPr="00FE3A6F">
              <w:lastRenderedPageBreak/>
              <w:t>IV. Удовлетворенность уровнем реализации потребности в развлечениях</w:t>
            </w:r>
          </w:p>
        </w:tc>
        <w:tc>
          <w:tcPr>
            <w:tcW w:w="3096"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705E28" w:rsidRPr="00FE3A6F" w:rsidRDefault="00705E28" w:rsidP="00FE3A6F">
            <w:pPr>
              <w:ind w:firstLine="567"/>
            </w:pPr>
            <w:r w:rsidRPr="00FE3A6F">
              <w:t>Индивидуальная оценка уровня реализации потребности в развлечениях</w:t>
            </w:r>
          </w:p>
        </w:tc>
        <w:tc>
          <w:tcPr>
            <w:tcW w:w="1397"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705E28" w:rsidRPr="00FE3A6F" w:rsidRDefault="00705E28" w:rsidP="00FE3A6F">
            <w:pPr>
              <w:ind w:firstLine="567"/>
            </w:pPr>
            <w:r w:rsidRPr="00FE3A6F">
              <w:t>Номинальная упорядоченная</w:t>
            </w:r>
          </w:p>
        </w:tc>
        <w:tc>
          <w:tcPr>
            <w:tcW w:w="3123" w:type="dxa"/>
            <w:vMerge w:val="restart"/>
            <w:tcBorders>
              <w:top w:val="single" w:sz="4" w:space="0" w:color="000000"/>
              <w:left w:val="single" w:sz="4" w:space="0" w:color="000000"/>
              <w:bottom w:val="single" w:sz="0" w:space="0" w:color="000000"/>
              <w:right w:val="single" w:sz="4" w:space="0" w:color="000000"/>
            </w:tcBorders>
            <w:shd w:val="clear" w:color="auto" w:fill="FFFFFF"/>
            <w:tcMar>
              <w:left w:w="0" w:type="dxa"/>
              <w:right w:w="0" w:type="dxa"/>
            </w:tcMar>
          </w:tcPr>
          <w:p w:rsidR="00705E28" w:rsidRPr="00FE3A6F" w:rsidRDefault="00705E28" w:rsidP="00FE3A6F">
            <w:pPr>
              <w:numPr>
                <w:ilvl w:val="0"/>
                <w:numId w:val="21"/>
              </w:numPr>
              <w:tabs>
                <w:tab w:val="left" w:pos="178"/>
              </w:tabs>
              <w:ind w:firstLine="567"/>
            </w:pPr>
            <w:r w:rsidRPr="00FE3A6F">
              <w:t>Развлечься</w:t>
            </w:r>
          </w:p>
          <w:p w:rsidR="00705E28" w:rsidRPr="00FE3A6F" w:rsidRDefault="00705E28" w:rsidP="00FE3A6F">
            <w:pPr>
              <w:numPr>
                <w:ilvl w:val="0"/>
                <w:numId w:val="21"/>
              </w:numPr>
              <w:tabs>
                <w:tab w:val="left" w:pos="178"/>
              </w:tabs>
              <w:ind w:firstLine="567"/>
            </w:pPr>
            <w:r w:rsidRPr="00FE3A6F">
              <w:t>Пообщаться с друзьями</w:t>
            </w:r>
          </w:p>
          <w:p w:rsidR="00705E28" w:rsidRPr="00FE3A6F" w:rsidRDefault="00705E28" w:rsidP="00FE3A6F">
            <w:pPr>
              <w:numPr>
                <w:ilvl w:val="0"/>
                <w:numId w:val="21"/>
              </w:numPr>
              <w:tabs>
                <w:tab w:val="left" w:pos="178"/>
              </w:tabs>
              <w:ind w:firstLine="567"/>
            </w:pPr>
            <w:r w:rsidRPr="00FE3A6F">
              <w:t>Заняться творчеством</w:t>
            </w:r>
          </w:p>
          <w:p w:rsidR="00705E28" w:rsidRPr="00FE3A6F" w:rsidRDefault="00705E28" w:rsidP="00FE3A6F">
            <w:pPr>
              <w:numPr>
                <w:ilvl w:val="0"/>
                <w:numId w:val="21"/>
              </w:numPr>
              <w:tabs>
                <w:tab w:val="left" w:pos="178"/>
              </w:tabs>
              <w:ind w:firstLine="567"/>
            </w:pPr>
            <w:r w:rsidRPr="00FE3A6F">
              <w:t>Заняться физическим развитием</w:t>
            </w:r>
          </w:p>
          <w:p w:rsidR="00705E28" w:rsidRPr="00FE3A6F" w:rsidRDefault="00705E28" w:rsidP="00FE3A6F">
            <w:pPr>
              <w:ind w:firstLine="567"/>
            </w:pPr>
            <w:r w:rsidRPr="00FE3A6F">
              <w:t>2</w:t>
            </w:r>
          </w:p>
          <w:p w:rsidR="00705E28" w:rsidRPr="00FE3A6F" w:rsidRDefault="00705E28" w:rsidP="00FE3A6F">
            <w:pPr>
              <w:numPr>
                <w:ilvl w:val="0"/>
                <w:numId w:val="22"/>
              </w:numPr>
              <w:tabs>
                <w:tab w:val="left" w:pos="178"/>
              </w:tabs>
              <w:ind w:firstLine="567"/>
            </w:pPr>
            <w:r w:rsidRPr="00FE3A6F">
              <w:t>Развивать свои умственные способности</w:t>
            </w:r>
          </w:p>
        </w:tc>
      </w:tr>
      <w:tr w:rsidR="00705E28" w:rsidRPr="00FE3A6F" w:rsidTr="00B302CB">
        <w:trPr>
          <w:trHeight w:val="859"/>
          <w:jc w:val="center"/>
        </w:trPr>
        <w:tc>
          <w:tcPr>
            <w:tcW w:w="1749"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705E28" w:rsidRPr="00FE3A6F" w:rsidRDefault="00705E28" w:rsidP="00FE3A6F">
            <w:pPr>
              <w:ind w:firstLine="567"/>
            </w:pPr>
            <w:r w:rsidRPr="00FE3A6F">
              <w:t>V. Удовлетворенность уровнем реализации потребности в общении</w:t>
            </w:r>
          </w:p>
        </w:tc>
        <w:tc>
          <w:tcPr>
            <w:tcW w:w="3096"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705E28" w:rsidRPr="00FE3A6F" w:rsidRDefault="00705E28" w:rsidP="00FE3A6F">
            <w:pPr>
              <w:ind w:firstLine="567"/>
            </w:pPr>
            <w:r w:rsidRPr="00FE3A6F">
              <w:t>Индивидуальная оценка уровня реализации в свободное время потребностей в общении</w:t>
            </w:r>
          </w:p>
        </w:tc>
        <w:tc>
          <w:tcPr>
            <w:tcW w:w="1397"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705E28" w:rsidRPr="00FE3A6F" w:rsidRDefault="00705E28" w:rsidP="00FE3A6F">
            <w:pPr>
              <w:ind w:firstLine="567"/>
            </w:pPr>
            <w:r w:rsidRPr="00FE3A6F">
              <w:t>Номинальная упорядоченная</w:t>
            </w:r>
          </w:p>
        </w:tc>
        <w:tc>
          <w:tcPr>
            <w:tcW w:w="3123" w:type="dxa"/>
            <w:vMerge/>
            <w:tcBorders>
              <w:top w:val="single" w:sz="0" w:space="0" w:color="000000"/>
              <w:left w:val="single" w:sz="4" w:space="0" w:color="000000"/>
              <w:bottom w:val="single" w:sz="0" w:space="0" w:color="000000"/>
              <w:right w:val="single" w:sz="4" w:space="0" w:color="000000"/>
            </w:tcBorders>
            <w:shd w:val="clear" w:color="auto" w:fill="FFFFFF"/>
            <w:tcMar>
              <w:left w:w="0" w:type="dxa"/>
              <w:right w:w="0" w:type="dxa"/>
            </w:tcMar>
          </w:tcPr>
          <w:p w:rsidR="00705E28" w:rsidRPr="00FE3A6F" w:rsidRDefault="00705E28" w:rsidP="00FE3A6F">
            <w:pPr>
              <w:ind w:firstLine="567"/>
              <w:rPr>
                <w:rFonts w:eastAsia="Calibri"/>
              </w:rPr>
            </w:pPr>
          </w:p>
        </w:tc>
      </w:tr>
      <w:tr w:rsidR="00705E28" w:rsidRPr="00FE3A6F" w:rsidTr="00B302CB">
        <w:trPr>
          <w:trHeight w:val="1248"/>
          <w:jc w:val="center"/>
        </w:trPr>
        <w:tc>
          <w:tcPr>
            <w:tcW w:w="1749"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705E28" w:rsidRPr="00FE3A6F" w:rsidRDefault="00705E28" w:rsidP="00FE3A6F">
            <w:pPr>
              <w:ind w:firstLine="567"/>
            </w:pPr>
            <w:r w:rsidRPr="00FE3A6F">
              <w:t>VI. Удовлетворенность уровнем реализации потребности в творческой деятельности</w:t>
            </w:r>
          </w:p>
        </w:tc>
        <w:tc>
          <w:tcPr>
            <w:tcW w:w="3096"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705E28" w:rsidRPr="00FE3A6F" w:rsidRDefault="00705E28" w:rsidP="00FE3A6F">
            <w:pPr>
              <w:ind w:firstLine="567"/>
              <w:jc w:val="both"/>
            </w:pPr>
            <w:r w:rsidRPr="00FE3A6F">
              <w:t>Индивидуальная оценка уровня реализации в свободное время потребностей в творческой деятельности</w:t>
            </w:r>
          </w:p>
        </w:tc>
        <w:tc>
          <w:tcPr>
            <w:tcW w:w="1397"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705E28" w:rsidRPr="00FE3A6F" w:rsidRDefault="00705E28" w:rsidP="00FE3A6F">
            <w:pPr>
              <w:ind w:firstLine="567"/>
            </w:pPr>
            <w:r w:rsidRPr="00FE3A6F">
              <w:t>Номинальная упорядоченная</w:t>
            </w:r>
          </w:p>
        </w:tc>
        <w:tc>
          <w:tcPr>
            <w:tcW w:w="3123" w:type="dxa"/>
            <w:vMerge/>
            <w:tcBorders>
              <w:top w:val="single" w:sz="0" w:space="0" w:color="000000"/>
              <w:left w:val="single" w:sz="4" w:space="0" w:color="000000"/>
              <w:bottom w:val="single" w:sz="0" w:space="0" w:color="000000"/>
              <w:right w:val="single" w:sz="4" w:space="0" w:color="000000"/>
            </w:tcBorders>
            <w:shd w:val="clear" w:color="auto" w:fill="FFFFFF"/>
            <w:tcMar>
              <w:left w:w="0" w:type="dxa"/>
              <w:right w:w="0" w:type="dxa"/>
            </w:tcMar>
          </w:tcPr>
          <w:p w:rsidR="00705E28" w:rsidRPr="00FE3A6F" w:rsidRDefault="00705E28" w:rsidP="00FE3A6F">
            <w:pPr>
              <w:ind w:firstLine="567"/>
              <w:rPr>
                <w:rFonts w:eastAsia="Calibri"/>
              </w:rPr>
            </w:pPr>
          </w:p>
        </w:tc>
      </w:tr>
      <w:tr w:rsidR="00705E28" w:rsidRPr="00FE3A6F" w:rsidTr="00B302CB">
        <w:trPr>
          <w:trHeight w:val="1013"/>
          <w:jc w:val="center"/>
        </w:trPr>
        <w:tc>
          <w:tcPr>
            <w:tcW w:w="1749"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705E28" w:rsidRPr="00FE3A6F" w:rsidRDefault="00705E28" w:rsidP="00FE3A6F">
            <w:pPr>
              <w:ind w:firstLine="567"/>
            </w:pPr>
            <w:r w:rsidRPr="00FE3A6F">
              <w:t>VII. Удовлетворенность уровнем реализации потребности в физическом развитии</w:t>
            </w:r>
          </w:p>
        </w:tc>
        <w:tc>
          <w:tcPr>
            <w:tcW w:w="3096"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705E28" w:rsidRPr="00FE3A6F" w:rsidRDefault="00705E28" w:rsidP="00FE3A6F">
            <w:pPr>
              <w:ind w:firstLine="567"/>
            </w:pPr>
            <w:r w:rsidRPr="00FE3A6F">
              <w:t>Индивидуальная оценка уровня реализации в свободное время потребностей в физическом развитии</w:t>
            </w:r>
          </w:p>
        </w:tc>
        <w:tc>
          <w:tcPr>
            <w:tcW w:w="1397"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705E28" w:rsidRPr="00FE3A6F" w:rsidRDefault="00705E28" w:rsidP="00FE3A6F">
            <w:pPr>
              <w:ind w:firstLine="567"/>
            </w:pPr>
            <w:r w:rsidRPr="00FE3A6F">
              <w:t>Номинальная упорядоченная</w:t>
            </w:r>
          </w:p>
        </w:tc>
        <w:tc>
          <w:tcPr>
            <w:tcW w:w="3123" w:type="dxa"/>
            <w:vMerge/>
            <w:tcBorders>
              <w:top w:val="single" w:sz="0" w:space="0" w:color="000000"/>
              <w:left w:val="single" w:sz="4" w:space="0" w:color="000000"/>
              <w:bottom w:val="single" w:sz="0" w:space="0" w:color="000000"/>
              <w:right w:val="single" w:sz="4" w:space="0" w:color="000000"/>
            </w:tcBorders>
            <w:shd w:val="clear" w:color="auto" w:fill="FFFFFF"/>
            <w:tcMar>
              <w:left w:w="0" w:type="dxa"/>
              <w:right w:w="0" w:type="dxa"/>
            </w:tcMar>
          </w:tcPr>
          <w:p w:rsidR="00705E28" w:rsidRPr="00FE3A6F" w:rsidRDefault="00705E28" w:rsidP="00FE3A6F">
            <w:pPr>
              <w:ind w:firstLine="567"/>
              <w:rPr>
                <w:rFonts w:eastAsia="Calibri"/>
              </w:rPr>
            </w:pPr>
          </w:p>
        </w:tc>
      </w:tr>
      <w:tr w:rsidR="00705E28" w:rsidRPr="00FE3A6F" w:rsidTr="00B302CB">
        <w:trPr>
          <w:trHeight w:val="1157"/>
          <w:jc w:val="center"/>
        </w:trPr>
        <w:tc>
          <w:tcPr>
            <w:tcW w:w="1749"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705E28" w:rsidRPr="00FE3A6F" w:rsidRDefault="00705E28" w:rsidP="00FE3A6F">
            <w:pPr>
              <w:ind w:firstLine="567"/>
              <w:jc w:val="both"/>
            </w:pPr>
            <w:r w:rsidRPr="00FE3A6F">
              <w:t>VIII. Удовлетворенность уровнем реализации потребности в развитии умственных способностей</w:t>
            </w:r>
          </w:p>
        </w:tc>
        <w:tc>
          <w:tcPr>
            <w:tcW w:w="3096"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705E28" w:rsidRPr="00FE3A6F" w:rsidRDefault="00705E28" w:rsidP="00FE3A6F">
            <w:pPr>
              <w:ind w:firstLine="567"/>
              <w:jc w:val="both"/>
            </w:pPr>
            <w:r w:rsidRPr="00FE3A6F">
              <w:t>Индивидуальная оценка уровня реализации в свободное время потребностей в развитии умственных способностей</w:t>
            </w:r>
          </w:p>
        </w:tc>
        <w:tc>
          <w:tcPr>
            <w:tcW w:w="1397"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705E28" w:rsidRPr="00FE3A6F" w:rsidRDefault="00705E28" w:rsidP="00FE3A6F">
            <w:pPr>
              <w:ind w:firstLine="567"/>
            </w:pPr>
            <w:r w:rsidRPr="00FE3A6F">
              <w:t>Номинальная упорядоченная</w:t>
            </w:r>
          </w:p>
        </w:tc>
        <w:tc>
          <w:tcPr>
            <w:tcW w:w="3123" w:type="dxa"/>
            <w:vMerge/>
            <w:tcBorders>
              <w:top w:val="single" w:sz="0" w:space="0" w:color="000000"/>
              <w:left w:val="single" w:sz="4" w:space="0" w:color="000000"/>
              <w:bottom w:val="single" w:sz="4" w:space="0" w:color="000000"/>
              <w:right w:val="single" w:sz="4" w:space="0" w:color="000000"/>
            </w:tcBorders>
            <w:shd w:val="clear" w:color="auto" w:fill="FFFFFF"/>
            <w:tcMar>
              <w:left w:w="0" w:type="dxa"/>
              <w:right w:w="0" w:type="dxa"/>
            </w:tcMar>
          </w:tcPr>
          <w:p w:rsidR="00705E28" w:rsidRPr="00FE3A6F" w:rsidRDefault="00705E28" w:rsidP="00FE3A6F">
            <w:pPr>
              <w:ind w:firstLine="567"/>
              <w:rPr>
                <w:rFonts w:eastAsia="Calibri"/>
              </w:rPr>
            </w:pPr>
          </w:p>
        </w:tc>
      </w:tr>
    </w:tbl>
    <w:p w:rsidR="00705E28" w:rsidRPr="00FE3A6F" w:rsidRDefault="00705E28" w:rsidP="00FE3A6F">
      <w:pPr>
        <w:ind w:firstLine="567"/>
        <w:jc w:val="center"/>
        <w:rPr>
          <w:b/>
        </w:rPr>
      </w:pPr>
    </w:p>
    <w:p w:rsidR="00705E28" w:rsidRPr="00FE3A6F" w:rsidRDefault="00705E28" w:rsidP="00FE3A6F">
      <w:pPr>
        <w:ind w:firstLine="567"/>
        <w:jc w:val="center"/>
        <w:rPr>
          <w:b/>
        </w:rPr>
      </w:pPr>
    </w:p>
    <w:p w:rsidR="00705E28" w:rsidRPr="00FE3A6F" w:rsidRDefault="00705E28" w:rsidP="00FE3A6F">
      <w:pPr>
        <w:ind w:firstLine="567"/>
        <w:jc w:val="center"/>
        <w:rPr>
          <w:b/>
        </w:rPr>
      </w:pPr>
    </w:p>
    <w:p w:rsidR="00705E28" w:rsidRPr="00FE3A6F" w:rsidRDefault="00705E28" w:rsidP="00FE3A6F">
      <w:pPr>
        <w:ind w:firstLine="567"/>
        <w:jc w:val="center"/>
        <w:rPr>
          <w:b/>
        </w:rPr>
      </w:pPr>
    </w:p>
    <w:p w:rsidR="00705E28" w:rsidRPr="00FE3A6F" w:rsidRDefault="00705E28" w:rsidP="00FE3A6F">
      <w:pPr>
        <w:ind w:firstLine="567"/>
        <w:jc w:val="center"/>
        <w:rPr>
          <w:b/>
        </w:rPr>
      </w:pPr>
    </w:p>
    <w:p w:rsidR="00705E28" w:rsidRPr="00FE3A6F" w:rsidRDefault="00705E28" w:rsidP="00FE3A6F">
      <w:pPr>
        <w:ind w:firstLine="567"/>
        <w:jc w:val="center"/>
        <w:rPr>
          <w:b/>
        </w:rPr>
      </w:pPr>
    </w:p>
    <w:p w:rsidR="00705E28" w:rsidRPr="00FE3A6F" w:rsidRDefault="00705E28" w:rsidP="00FE3A6F">
      <w:pPr>
        <w:ind w:firstLine="567"/>
        <w:jc w:val="center"/>
        <w:rPr>
          <w:b/>
        </w:rPr>
      </w:pPr>
    </w:p>
    <w:p w:rsidR="00E91F15" w:rsidRPr="00FE3A6F" w:rsidRDefault="00E91F15" w:rsidP="00FE3A6F">
      <w:pPr>
        <w:ind w:firstLine="567"/>
      </w:pPr>
    </w:p>
    <w:sectPr w:rsidR="00E91F15" w:rsidRPr="00FE3A6F" w:rsidSect="00E91F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Reference Sans Serif">
    <w:panose1 w:val="020B0604030504040204"/>
    <w:charset w:val="CC"/>
    <w:family w:val="swiss"/>
    <w:pitch w:val="variable"/>
    <w:sig w:usb0="20000287" w:usb1="00000000" w:usb2="00000000" w:usb3="00000000" w:csb0="0000019F" w:csb1="00000000"/>
  </w:font>
  <w:font w:name="Dotum">
    <w:altName w:val="돋움"/>
    <w:panose1 w:val="020B0600000101010101"/>
    <w:charset w:val="81"/>
    <w:family w:val="modern"/>
    <w:notTrueType/>
    <w:pitch w:val="fixed"/>
    <w:sig w:usb0="00000001" w:usb1="09060000" w:usb2="00000010" w:usb3="00000000" w:csb0="00080000" w:csb1="00000000"/>
  </w:font>
  <w:font w:name="Candara">
    <w:panose1 w:val="020E0502030303020204"/>
    <w:charset w:val="CC"/>
    <w:family w:val="swiss"/>
    <w:pitch w:val="variable"/>
    <w:sig w:usb0="A00002EF" w:usb1="4000A4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E6570"/>
    <w:multiLevelType w:val="hybridMultilevel"/>
    <w:tmpl w:val="6D68BEBA"/>
    <w:lvl w:ilvl="0" w:tplc="B91C0FA4">
      <w:numFmt w:val="bullet"/>
      <w:lvlText w:val=""/>
      <w:lvlJc w:val="left"/>
      <w:pPr>
        <w:tabs>
          <w:tab w:val="num" w:pos="1593"/>
        </w:tabs>
        <w:ind w:left="1593" w:hanging="885"/>
      </w:pPr>
      <w:rPr>
        <w:rFonts w:ascii="Symbol" w:eastAsia="Times New Roman" w:hAnsi="Symbol"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
    <w:nsid w:val="198D6537"/>
    <w:multiLevelType w:val="hybridMultilevel"/>
    <w:tmpl w:val="402C26C8"/>
    <w:lvl w:ilvl="0" w:tplc="04190001">
      <w:start w:val="3"/>
      <w:numFmt w:val="bullet"/>
      <w:lvlText w:val=""/>
      <w:lvlJc w:val="left"/>
      <w:pPr>
        <w:tabs>
          <w:tab w:val="num" w:pos="360"/>
        </w:tabs>
        <w:ind w:left="360" w:hanging="360"/>
      </w:pPr>
      <w:rPr>
        <w:rFonts w:ascii="Symbol" w:eastAsia="Times New Roman" w:hAnsi="Symbol"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
    <w:nsid w:val="1C257A22"/>
    <w:multiLevelType w:val="multilevel"/>
    <w:tmpl w:val="7E1A110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CC57A6E"/>
    <w:multiLevelType w:val="multilevel"/>
    <w:tmpl w:val="1FEAD7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2C64317"/>
    <w:multiLevelType w:val="multilevel"/>
    <w:tmpl w:val="F8A4731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2EF624E"/>
    <w:multiLevelType w:val="multilevel"/>
    <w:tmpl w:val="4B4C0CB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3D13E4D"/>
    <w:multiLevelType w:val="multilevel"/>
    <w:tmpl w:val="860C1D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C45022E"/>
    <w:multiLevelType w:val="multilevel"/>
    <w:tmpl w:val="B6EABC2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F875AD6"/>
    <w:multiLevelType w:val="multilevel"/>
    <w:tmpl w:val="3724A7E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4A109DB"/>
    <w:multiLevelType w:val="multilevel"/>
    <w:tmpl w:val="8308727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5936C04"/>
    <w:multiLevelType w:val="multilevel"/>
    <w:tmpl w:val="4942FD7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75307C7"/>
    <w:multiLevelType w:val="multilevel"/>
    <w:tmpl w:val="3CB0BBE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9160674"/>
    <w:multiLevelType w:val="multilevel"/>
    <w:tmpl w:val="5F3E307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7BF7448"/>
    <w:multiLevelType w:val="multilevel"/>
    <w:tmpl w:val="5C580AE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7C57A30"/>
    <w:multiLevelType w:val="multilevel"/>
    <w:tmpl w:val="AC7E0F7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C3532EB"/>
    <w:multiLevelType w:val="multilevel"/>
    <w:tmpl w:val="3A4A8B8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06312FE"/>
    <w:multiLevelType w:val="multilevel"/>
    <w:tmpl w:val="AFF0161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0AB3AB1"/>
    <w:multiLevelType w:val="multilevel"/>
    <w:tmpl w:val="A63CE1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42F3B4A"/>
    <w:multiLevelType w:val="hybridMultilevel"/>
    <w:tmpl w:val="98E2B4F0"/>
    <w:lvl w:ilvl="0" w:tplc="0419000F">
      <w:start w:val="1"/>
      <w:numFmt w:val="decimal"/>
      <w:lvlText w:val="%1."/>
      <w:lvlJc w:val="left"/>
      <w:pPr>
        <w:tabs>
          <w:tab w:val="num" w:pos="720"/>
        </w:tabs>
        <w:ind w:left="720" w:hanging="360"/>
      </w:pPr>
      <w:rPr>
        <w:rFonts w:hint="default"/>
      </w:rPr>
    </w:lvl>
    <w:lvl w:ilvl="1" w:tplc="CB844222">
      <w:start w:val="2"/>
      <w:numFmt w:val="bullet"/>
      <w:lvlText w:val=""/>
      <w:lvlJc w:val="left"/>
      <w:pPr>
        <w:tabs>
          <w:tab w:val="num" w:pos="1440"/>
        </w:tabs>
        <w:ind w:left="1440" w:hanging="360"/>
      </w:pPr>
      <w:rPr>
        <w:rFonts w:ascii="Symbol" w:eastAsia="Times New Roman" w:hAnsi="Symbol"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6F4C1244"/>
    <w:multiLevelType w:val="multilevel"/>
    <w:tmpl w:val="F24AC97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BA820A1"/>
    <w:multiLevelType w:val="multilevel"/>
    <w:tmpl w:val="04AC91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E491CA6"/>
    <w:multiLevelType w:val="hybridMultilevel"/>
    <w:tmpl w:val="0B6EC8B0"/>
    <w:lvl w:ilvl="0" w:tplc="500C389C">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num w:numId="1">
    <w:abstractNumId w:val="18"/>
  </w:num>
  <w:num w:numId="2">
    <w:abstractNumId w:val="21"/>
  </w:num>
  <w:num w:numId="3">
    <w:abstractNumId w:val="0"/>
  </w:num>
  <w:num w:numId="4">
    <w:abstractNumId w:val="1"/>
  </w:num>
  <w:num w:numId="5">
    <w:abstractNumId w:val="15"/>
  </w:num>
  <w:num w:numId="6">
    <w:abstractNumId w:val="3"/>
  </w:num>
  <w:num w:numId="7">
    <w:abstractNumId w:val="16"/>
  </w:num>
  <w:num w:numId="8">
    <w:abstractNumId w:val="19"/>
  </w:num>
  <w:num w:numId="9">
    <w:abstractNumId w:val="9"/>
  </w:num>
  <w:num w:numId="10">
    <w:abstractNumId w:val="4"/>
  </w:num>
  <w:num w:numId="11">
    <w:abstractNumId w:val="20"/>
  </w:num>
  <w:num w:numId="12">
    <w:abstractNumId w:val="2"/>
  </w:num>
  <w:num w:numId="13">
    <w:abstractNumId w:val="8"/>
  </w:num>
  <w:num w:numId="14">
    <w:abstractNumId w:val="10"/>
  </w:num>
  <w:num w:numId="15">
    <w:abstractNumId w:val="11"/>
  </w:num>
  <w:num w:numId="16">
    <w:abstractNumId w:val="6"/>
  </w:num>
  <w:num w:numId="17">
    <w:abstractNumId w:val="7"/>
  </w:num>
  <w:num w:numId="18">
    <w:abstractNumId w:val="13"/>
  </w:num>
  <w:num w:numId="19">
    <w:abstractNumId w:val="5"/>
  </w:num>
  <w:num w:numId="20">
    <w:abstractNumId w:val="14"/>
  </w:num>
  <w:num w:numId="21">
    <w:abstractNumId w:val="17"/>
  </w:num>
  <w:num w:numId="22">
    <w:abstractNumId w:val="1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2"/>
  </w:compat>
  <w:rsids>
    <w:rsidRoot w:val="00705E28"/>
    <w:rsid w:val="005B7066"/>
    <w:rsid w:val="00705E28"/>
    <w:rsid w:val="00B302CB"/>
    <w:rsid w:val="00B96C6D"/>
    <w:rsid w:val="00E91F15"/>
    <w:rsid w:val="00FE3A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Strong" w:semiHidden="0" w:uiPriority="0" w:unhideWhenUsed="0" w:qFormat="1"/>
    <w:lsdException w:name="Emphasis" w:semiHidden="0" w:uiPriority="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5E2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05E28"/>
    <w:pPr>
      <w:keepNext/>
      <w:spacing w:before="240" w:after="60"/>
      <w:outlineLvl w:val="0"/>
    </w:pPr>
    <w:rPr>
      <w:rFonts w:ascii="Cambria" w:hAnsi="Cambria"/>
      <w:b/>
      <w:bCs/>
      <w:color w:val="000000"/>
      <w:kern w:val="32"/>
      <w:sz w:val="32"/>
      <w:szCs w:val="32"/>
    </w:rPr>
  </w:style>
  <w:style w:type="paragraph" w:styleId="7">
    <w:name w:val="heading 7"/>
    <w:basedOn w:val="a"/>
    <w:next w:val="a"/>
    <w:link w:val="70"/>
    <w:qFormat/>
    <w:rsid w:val="00705E28"/>
    <w:pPr>
      <w:keepNext/>
      <w:spacing w:line="360" w:lineRule="auto"/>
      <w:jc w:val="both"/>
      <w:outlineLvl w:val="6"/>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05E28"/>
    <w:rPr>
      <w:rFonts w:ascii="Cambria" w:eastAsia="Times New Roman" w:hAnsi="Cambria" w:cs="Times New Roman"/>
      <w:b/>
      <w:bCs/>
      <w:color w:val="000000"/>
      <w:kern w:val="32"/>
      <w:sz w:val="32"/>
      <w:szCs w:val="32"/>
      <w:lang w:eastAsia="ru-RU"/>
    </w:rPr>
  </w:style>
  <w:style w:type="character" w:customStyle="1" w:styleId="70">
    <w:name w:val="Заголовок 7 Знак"/>
    <w:basedOn w:val="a0"/>
    <w:link w:val="7"/>
    <w:rsid w:val="00705E28"/>
    <w:rPr>
      <w:rFonts w:ascii="Times New Roman" w:eastAsia="Times New Roman" w:hAnsi="Times New Roman" w:cs="Times New Roman"/>
      <w:b/>
      <w:sz w:val="24"/>
      <w:szCs w:val="20"/>
      <w:lang w:eastAsia="ru-RU"/>
    </w:rPr>
  </w:style>
  <w:style w:type="paragraph" w:styleId="a3">
    <w:name w:val="Balloon Text"/>
    <w:basedOn w:val="a"/>
    <w:link w:val="a4"/>
    <w:rsid w:val="00705E28"/>
    <w:rPr>
      <w:rFonts w:ascii="Tahoma" w:hAnsi="Tahoma" w:cs="Tahoma"/>
      <w:sz w:val="16"/>
      <w:szCs w:val="16"/>
    </w:rPr>
  </w:style>
  <w:style w:type="character" w:customStyle="1" w:styleId="a4">
    <w:name w:val="Текст выноски Знак"/>
    <w:basedOn w:val="a0"/>
    <w:link w:val="a3"/>
    <w:rsid w:val="00705E28"/>
    <w:rPr>
      <w:rFonts w:ascii="Tahoma" w:eastAsia="Times New Roman" w:hAnsi="Tahoma" w:cs="Tahoma"/>
      <w:sz w:val="16"/>
      <w:szCs w:val="16"/>
      <w:lang w:eastAsia="ru-RU"/>
    </w:rPr>
  </w:style>
  <w:style w:type="paragraph" w:styleId="a5">
    <w:name w:val="Title"/>
    <w:basedOn w:val="a"/>
    <w:link w:val="a6"/>
    <w:qFormat/>
    <w:rsid w:val="00705E28"/>
    <w:pPr>
      <w:spacing w:line="360" w:lineRule="auto"/>
      <w:ind w:firstLine="709"/>
      <w:jc w:val="center"/>
    </w:pPr>
    <w:rPr>
      <w:b/>
      <w:sz w:val="28"/>
      <w:szCs w:val="20"/>
    </w:rPr>
  </w:style>
  <w:style w:type="character" w:customStyle="1" w:styleId="a6">
    <w:name w:val="Название Знак"/>
    <w:basedOn w:val="a0"/>
    <w:link w:val="a5"/>
    <w:rsid w:val="00705E28"/>
    <w:rPr>
      <w:rFonts w:ascii="Times New Roman" w:eastAsia="Times New Roman" w:hAnsi="Times New Roman" w:cs="Times New Roman"/>
      <w:b/>
      <w:sz w:val="28"/>
      <w:szCs w:val="20"/>
      <w:lang w:eastAsia="ru-RU"/>
    </w:rPr>
  </w:style>
  <w:style w:type="character" w:customStyle="1" w:styleId="FontStyle25">
    <w:name w:val="Font Style25"/>
    <w:rsid w:val="00705E28"/>
    <w:rPr>
      <w:rFonts w:ascii="Times New Roman" w:hAnsi="Times New Roman" w:cs="Times New Roman" w:hint="default"/>
      <w:i/>
      <w:iCs/>
      <w:sz w:val="16"/>
      <w:szCs w:val="16"/>
    </w:rPr>
  </w:style>
  <w:style w:type="table" w:styleId="a7">
    <w:name w:val="Table Grid"/>
    <w:basedOn w:val="a1"/>
    <w:rsid w:val="00705E2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rsid w:val="00705E28"/>
    <w:pPr>
      <w:tabs>
        <w:tab w:val="center" w:pos="4677"/>
        <w:tab w:val="right" w:pos="9355"/>
      </w:tabs>
    </w:pPr>
  </w:style>
  <w:style w:type="character" w:customStyle="1" w:styleId="a9">
    <w:name w:val="Верхний колонтитул Знак"/>
    <w:basedOn w:val="a0"/>
    <w:link w:val="a8"/>
    <w:rsid w:val="00705E28"/>
    <w:rPr>
      <w:rFonts w:ascii="Times New Roman" w:eastAsia="Times New Roman" w:hAnsi="Times New Roman" w:cs="Times New Roman"/>
      <w:sz w:val="24"/>
      <w:szCs w:val="24"/>
      <w:lang w:eastAsia="ru-RU"/>
    </w:rPr>
  </w:style>
  <w:style w:type="paragraph" w:styleId="aa">
    <w:name w:val="footer"/>
    <w:basedOn w:val="a"/>
    <w:link w:val="ab"/>
    <w:rsid w:val="00705E28"/>
    <w:pPr>
      <w:tabs>
        <w:tab w:val="center" w:pos="4677"/>
        <w:tab w:val="right" w:pos="9355"/>
      </w:tabs>
    </w:pPr>
  </w:style>
  <w:style w:type="character" w:customStyle="1" w:styleId="ab">
    <w:name w:val="Нижний колонтитул Знак"/>
    <w:basedOn w:val="a0"/>
    <w:link w:val="aa"/>
    <w:rsid w:val="00705E28"/>
    <w:rPr>
      <w:rFonts w:ascii="Times New Roman" w:eastAsia="Times New Roman" w:hAnsi="Times New Roman" w:cs="Times New Roman"/>
      <w:sz w:val="24"/>
      <w:szCs w:val="24"/>
      <w:lang w:eastAsia="ru-RU"/>
    </w:rPr>
  </w:style>
  <w:style w:type="paragraph" w:styleId="2">
    <w:name w:val="Body Text Indent 2"/>
    <w:basedOn w:val="a"/>
    <w:link w:val="20"/>
    <w:rsid w:val="00705E28"/>
    <w:pPr>
      <w:spacing w:after="120" w:line="480" w:lineRule="auto"/>
      <w:ind w:left="283"/>
    </w:pPr>
  </w:style>
  <w:style w:type="character" w:customStyle="1" w:styleId="20">
    <w:name w:val="Основной текст с отступом 2 Знак"/>
    <w:basedOn w:val="a0"/>
    <w:link w:val="2"/>
    <w:rsid w:val="00705E28"/>
    <w:rPr>
      <w:rFonts w:ascii="Times New Roman" w:eastAsia="Times New Roman" w:hAnsi="Times New Roman" w:cs="Times New Roman"/>
      <w:sz w:val="24"/>
      <w:szCs w:val="24"/>
      <w:lang w:eastAsia="ru-RU"/>
    </w:rPr>
  </w:style>
  <w:style w:type="character" w:styleId="ac">
    <w:name w:val="Strong"/>
    <w:basedOn w:val="a0"/>
    <w:qFormat/>
    <w:rsid w:val="00705E28"/>
    <w:rPr>
      <w:b/>
      <w:bCs/>
    </w:rPr>
  </w:style>
  <w:style w:type="paragraph" w:styleId="ad">
    <w:name w:val="Normal (Web)"/>
    <w:basedOn w:val="a"/>
    <w:rsid w:val="00705E28"/>
    <w:pPr>
      <w:ind w:firstLine="240"/>
    </w:pPr>
  </w:style>
  <w:style w:type="paragraph" w:customStyle="1" w:styleId="Style36">
    <w:name w:val="Style36"/>
    <w:basedOn w:val="a"/>
    <w:rsid w:val="00705E28"/>
    <w:pPr>
      <w:widowControl w:val="0"/>
      <w:autoSpaceDE w:val="0"/>
      <w:autoSpaceDN w:val="0"/>
      <w:adjustRightInd w:val="0"/>
      <w:jc w:val="center"/>
    </w:pPr>
  </w:style>
  <w:style w:type="paragraph" w:customStyle="1" w:styleId="Style37">
    <w:name w:val="Style37"/>
    <w:basedOn w:val="a"/>
    <w:rsid w:val="00705E28"/>
    <w:pPr>
      <w:widowControl w:val="0"/>
      <w:autoSpaceDE w:val="0"/>
      <w:autoSpaceDN w:val="0"/>
      <w:adjustRightInd w:val="0"/>
      <w:spacing w:line="326" w:lineRule="exact"/>
      <w:ind w:hanging="355"/>
      <w:jc w:val="both"/>
    </w:pPr>
  </w:style>
  <w:style w:type="character" w:customStyle="1" w:styleId="FontStyle70">
    <w:name w:val="Font Style70"/>
    <w:basedOn w:val="a0"/>
    <w:rsid w:val="00705E28"/>
    <w:rPr>
      <w:rFonts w:ascii="Times New Roman" w:hAnsi="Times New Roman" w:cs="Times New Roman"/>
      <w:b/>
      <w:bCs/>
      <w:i/>
      <w:iCs/>
      <w:sz w:val="26"/>
      <w:szCs w:val="26"/>
    </w:rPr>
  </w:style>
  <w:style w:type="character" w:customStyle="1" w:styleId="FontStyle71">
    <w:name w:val="Font Style71"/>
    <w:basedOn w:val="a0"/>
    <w:rsid w:val="00705E28"/>
    <w:rPr>
      <w:rFonts w:ascii="Times New Roman" w:hAnsi="Times New Roman" w:cs="Times New Roman"/>
      <w:sz w:val="26"/>
      <w:szCs w:val="26"/>
    </w:rPr>
  </w:style>
  <w:style w:type="paragraph" w:customStyle="1" w:styleId="Style50">
    <w:name w:val="Style50"/>
    <w:basedOn w:val="a"/>
    <w:rsid w:val="00705E28"/>
    <w:pPr>
      <w:widowControl w:val="0"/>
      <w:autoSpaceDE w:val="0"/>
      <w:autoSpaceDN w:val="0"/>
      <w:adjustRightInd w:val="0"/>
      <w:jc w:val="both"/>
    </w:pPr>
  </w:style>
  <w:style w:type="paragraph" w:styleId="ae">
    <w:name w:val="Body Text"/>
    <w:basedOn w:val="a"/>
    <w:link w:val="af"/>
    <w:rsid w:val="00705E28"/>
    <w:pPr>
      <w:spacing w:after="120"/>
    </w:pPr>
  </w:style>
  <w:style w:type="character" w:customStyle="1" w:styleId="af">
    <w:name w:val="Основной текст Знак"/>
    <w:basedOn w:val="a0"/>
    <w:link w:val="ae"/>
    <w:rsid w:val="00705E28"/>
    <w:rPr>
      <w:rFonts w:ascii="Times New Roman" w:eastAsia="Times New Roman" w:hAnsi="Times New Roman" w:cs="Times New Roman"/>
      <w:sz w:val="24"/>
      <w:szCs w:val="24"/>
      <w:lang w:eastAsia="ru-RU"/>
    </w:rPr>
  </w:style>
  <w:style w:type="character" w:styleId="af0">
    <w:name w:val="Hyperlink"/>
    <w:basedOn w:val="a0"/>
    <w:rsid w:val="00705E28"/>
    <w:rPr>
      <w:color w:val="0066CC"/>
      <w:u w:val="single"/>
    </w:rPr>
  </w:style>
  <w:style w:type="character" w:customStyle="1" w:styleId="6">
    <w:name w:val="Основной текст (6)_"/>
    <w:basedOn w:val="a0"/>
    <w:link w:val="60"/>
    <w:rsid w:val="00705E28"/>
    <w:rPr>
      <w:b/>
      <w:bCs/>
      <w:sz w:val="26"/>
      <w:szCs w:val="26"/>
      <w:shd w:val="clear" w:color="auto" w:fill="FFFFFF"/>
    </w:rPr>
  </w:style>
  <w:style w:type="paragraph" w:customStyle="1" w:styleId="60">
    <w:name w:val="Основной текст (6)"/>
    <w:basedOn w:val="a"/>
    <w:link w:val="6"/>
    <w:rsid w:val="00705E28"/>
    <w:pPr>
      <w:shd w:val="clear" w:color="auto" w:fill="FFFFFF"/>
      <w:spacing w:line="240" w:lineRule="atLeast"/>
      <w:jc w:val="right"/>
    </w:pPr>
    <w:rPr>
      <w:rFonts w:asciiTheme="minorHAnsi" w:eastAsiaTheme="minorHAnsi" w:hAnsiTheme="minorHAnsi" w:cstheme="minorBidi"/>
      <w:b/>
      <w:bCs/>
      <w:sz w:val="26"/>
      <w:szCs w:val="26"/>
      <w:lang w:eastAsia="en-US"/>
    </w:rPr>
  </w:style>
  <w:style w:type="character" w:customStyle="1" w:styleId="af1">
    <w:name w:val="Колонтитул_"/>
    <w:basedOn w:val="a0"/>
    <w:link w:val="af2"/>
    <w:rsid w:val="00705E28"/>
    <w:rPr>
      <w:noProof/>
      <w:shd w:val="clear" w:color="auto" w:fill="FFFFFF"/>
    </w:rPr>
  </w:style>
  <w:style w:type="paragraph" w:customStyle="1" w:styleId="af2">
    <w:name w:val="Колонтитул"/>
    <w:basedOn w:val="a"/>
    <w:link w:val="af1"/>
    <w:rsid w:val="00705E28"/>
    <w:pPr>
      <w:shd w:val="clear" w:color="auto" w:fill="FFFFFF"/>
    </w:pPr>
    <w:rPr>
      <w:rFonts w:asciiTheme="minorHAnsi" w:eastAsiaTheme="minorHAnsi" w:hAnsiTheme="minorHAnsi" w:cstheme="minorBidi"/>
      <w:noProof/>
      <w:sz w:val="22"/>
      <w:szCs w:val="22"/>
      <w:lang w:eastAsia="en-US"/>
    </w:rPr>
  </w:style>
  <w:style w:type="character" w:customStyle="1" w:styleId="11pt">
    <w:name w:val="Колонтитул + 11 pt"/>
    <w:basedOn w:val="af1"/>
    <w:rsid w:val="00705E28"/>
    <w:rPr>
      <w:noProof/>
      <w:spacing w:val="0"/>
      <w:sz w:val="22"/>
      <w:szCs w:val="22"/>
      <w:shd w:val="clear" w:color="auto" w:fill="FFFFFF"/>
    </w:rPr>
  </w:style>
  <w:style w:type="character" w:customStyle="1" w:styleId="4">
    <w:name w:val="Основной текст (4)_"/>
    <w:basedOn w:val="a0"/>
    <w:link w:val="40"/>
    <w:rsid w:val="00705E28"/>
    <w:rPr>
      <w:noProof/>
      <w:shd w:val="clear" w:color="auto" w:fill="FFFFFF"/>
    </w:rPr>
  </w:style>
  <w:style w:type="paragraph" w:customStyle="1" w:styleId="40">
    <w:name w:val="Основной текст (4)"/>
    <w:basedOn w:val="a"/>
    <w:link w:val="4"/>
    <w:rsid w:val="00705E28"/>
    <w:pPr>
      <w:shd w:val="clear" w:color="auto" w:fill="FFFFFF"/>
      <w:spacing w:line="240" w:lineRule="atLeast"/>
    </w:pPr>
    <w:rPr>
      <w:rFonts w:asciiTheme="minorHAnsi" w:eastAsiaTheme="minorHAnsi" w:hAnsiTheme="minorHAnsi" w:cstheme="minorBidi"/>
      <w:noProof/>
      <w:sz w:val="22"/>
      <w:szCs w:val="22"/>
      <w:lang w:eastAsia="en-US"/>
    </w:rPr>
  </w:style>
  <w:style w:type="character" w:customStyle="1" w:styleId="3">
    <w:name w:val="Основной текст (3)_"/>
    <w:basedOn w:val="a0"/>
    <w:link w:val="30"/>
    <w:rsid w:val="00705E28"/>
    <w:rPr>
      <w:rFonts w:ascii="MS Reference Sans Serif" w:hAnsi="MS Reference Sans Serif" w:cs="MS Reference Sans Serif"/>
      <w:sz w:val="21"/>
      <w:szCs w:val="21"/>
      <w:shd w:val="clear" w:color="auto" w:fill="FFFFFF"/>
    </w:rPr>
  </w:style>
  <w:style w:type="paragraph" w:customStyle="1" w:styleId="30">
    <w:name w:val="Основной текст (3)"/>
    <w:basedOn w:val="a"/>
    <w:link w:val="3"/>
    <w:rsid w:val="00705E28"/>
    <w:pPr>
      <w:shd w:val="clear" w:color="auto" w:fill="FFFFFF"/>
      <w:spacing w:line="240" w:lineRule="atLeast"/>
    </w:pPr>
    <w:rPr>
      <w:rFonts w:ascii="MS Reference Sans Serif" w:eastAsiaTheme="minorHAnsi" w:hAnsi="MS Reference Sans Serif" w:cs="MS Reference Sans Serif"/>
      <w:sz w:val="21"/>
      <w:szCs w:val="21"/>
      <w:lang w:eastAsia="en-US"/>
    </w:rPr>
  </w:style>
  <w:style w:type="character" w:customStyle="1" w:styleId="21">
    <w:name w:val="Основной текст (2)_"/>
    <w:basedOn w:val="a0"/>
    <w:link w:val="22"/>
    <w:rsid w:val="00705E28"/>
    <w:rPr>
      <w:rFonts w:ascii="Tahoma" w:hAnsi="Tahoma" w:cs="Tahoma"/>
      <w:sz w:val="8"/>
      <w:szCs w:val="8"/>
      <w:shd w:val="clear" w:color="auto" w:fill="FFFFFF"/>
    </w:rPr>
  </w:style>
  <w:style w:type="paragraph" w:customStyle="1" w:styleId="22">
    <w:name w:val="Основной текст (2)"/>
    <w:basedOn w:val="a"/>
    <w:link w:val="21"/>
    <w:rsid w:val="00705E28"/>
    <w:pPr>
      <w:shd w:val="clear" w:color="auto" w:fill="FFFFFF"/>
      <w:spacing w:line="240" w:lineRule="atLeast"/>
    </w:pPr>
    <w:rPr>
      <w:rFonts w:ascii="Tahoma" w:eastAsiaTheme="minorHAnsi" w:hAnsi="Tahoma" w:cs="Tahoma"/>
      <w:sz w:val="8"/>
      <w:szCs w:val="8"/>
      <w:lang w:eastAsia="en-US"/>
    </w:rPr>
  </w:style>
  <w:style w:type="character" w:customStyle="1" w:styleId="af3">
    <w:name w:val="Подпись к таблице_"/>
    <w:basedOn w:val="a0"/>
    <w:link w:val="af4"/>
    <w:rsid w:val="00705E28"/>
    <w:rPr>
      <w:sz w:val="26"/>
      <w:szCs w:val="26"/>
      <w:shd w:val="clear" w:color="auto" w:fill="FFFFFF"/>
    </w:rPr>
  </w:style>
  <w:style w:type="paragraph" w:customStyle="1" w:styleId="af4">
    <w:name w:val="Подпись к таблице"/>
    <w:basedOn w:val="a"/>
    <w:link w:val="af3"/>
    <w:rsid w:val="00705E28"/>
    <w:pPr>
      <w:shd w:val="clear" w:color="auto" w:fill="FFFFFF"/>
      <w:spacing w:line="240" w:lineRule="atLeast"/>
    </w:pPr>
    <w:rPr>
      <w:rFonts w:asciiTheme="minorHAnsi" w:eastAsiaTheme="minorHAnsi" w:hAnsiTheme="minorHAnsi" w:cstheme="minorBidi"/>
      <w:sz w:val="26"/>
      <w:szCs w:val="26"/>
      <w:lang w:eastAsia="en-US"/>
    </w:rPr>
  </w:style>
  <w:style w:type="character" w:customStyle="1" w:styleId="23">
    <w:name w:val="Подпись к таблице (2)_"/>
    <w:basedOn w:val="a0"/>
    <w:link w:val="24"/>
    <w:rsid w:val="00705E28"/>
    <w:rPr>
      <w:b/>
      <w:bCs/>
      <w:sz w:val="26"/>
      <w:szCs w:val="26"/>
      <w:shd w:val="clear" w:color="auto" w:fill="FFFFFF"/>
    </w:rPr>
  </w:style>
  <w:style w:type="paragraph" w:customStyle="1" w:styleId="24">
    <w:name w:val="Подпись к таблице (2)"/>
    <w:basedOn w:val="a"/>
    <w:link w:val="23"/>
    <w:rsid w:val="00705E28"/>
    <w:pPr>
      <w:shd w:val="clear" w:color="auto" w:fill="FFFFFF"/>
      <w:spacing w:line="240" w:lineRule="atLeast"/>
    </w:pPr>
    <w:rPr>
      <w:rFonts w:asciiTheme="minorHAnsi" w:eastAsiaTheme="minorHAnsi" w:hAnsiTheme="minorHAnsi" w:cstheme="minorBidi"/>
      <w:b/>
      <w:bCs/>
      <w:sz w:val="26"/>
      <w:szCs w:val="26"/>
      <w:lang w:eastAsia="en-US"/>
    </w:rPr>
  </w:style>
  <w:style w:type="character" w:customStyle="1" w:styleId="5">
    <w:name w:val="Основной текст (5)_"/>
    <w:basedOn w:val="a0"/>
    <w:link w:val="50"/>
    <w:rsid w:val="00705E28"/>
    <w:rPr>
      <w:rFonts w:ascii="MS Reference Sans Serif" w:hAnsi="MS Reference Sans Serif" w:cs="MS Reference Sans Serif"/>
      <w:sz w:val="8"/>
      <w:szCs w:val="8"/>
      <w:shd w:val="clear" w:color="auto" w:fill="FFFFFF"/>
    </w:rPr>
  </w:style>
  <w:style w:type="paragraph" w:customStyle="1" w:styleId="50">
    <w:name w:val="Основной текст (5)"/>
    <w:basedOn w:val="a"/>
    <w:link w:val="5"/>
    <w:rsid w:val="00705E28"/>
    <w:pPr>
      <w:shd w:val="clear" w:color="auto" w:fill="FFFFFF"/>
      <w:spacing w:line="240" w:lineRule="atLeast"/>
    </w:pPr>
    <w:rPr>
      <w:rFonts w:ascii="MS Reference Sans Serif" w:eastAsiaTheme="minorHAnsi" w:hAnsi="MS Reference Sans Serif" w:cs="MS Reference Sans Serif"/>
      <w:sz w:val="8"/>
      <w:szCs w:val="8"/>
      <w:lang w:eastAsia="en-US"/>
    </w:rPr>
  </w:style>
  <w:style w:type="character" w:customStyle="1" w:styleId="af5">
    <w:name w:val="Основной текст + Полужирный"/>
    <w:basedOn w:val="af"/>
    <w:rsid w:val="00705E28"/>
    <w:rPr>
      <w:rFonts w:ascii="Times New Roman" w:eastAsia="Times New Roman" w:hAnsi="Times New Roman" w:cs="Times New Roman"/>
      <w:b/>
      <w:bCs/>
      <w:sz w:val="26"/>
      <w:szCs w:val="26"/>
      <w:shd w:val="clear" w:color="auto" w:fill="FFFFFF"/>
      <w:lang w:eastAsia="ru-RU"/>
    </w:rPr>
  </w:style>
  <w:style w:type="character" w:customStyle="1" w:styleId="71">
    <w:name w:val="Основной текст (7)_"/>
    <w:basedOn w:val="a0"/>
    <w:link w:val="710"/>
    <w:rsid w:val="00705E28"/>
    <w:rPr>
      <w:b/>
      <w:bCs/>
      <w:i/>
      <w:iCs/>
      <w:sz w:val="26"/>
      <w:szCs w:val="26"/>
      <w:shd w:val="clear" w:color="auto" w:fill="FFFFFF"/>
    </w:rPr>
  </w:style>
  <w:style w:type="paragraph" w:customStyle="1" w:styleId="710">
    <w:name w:val="Основной текст (7)1"/>
    <w:basedOn w:val="a"/>
    <w:link w:val="71"/>
    <w:rsid w:val="00705E28"/>
    <w:pPr>
      <w:shd w:val="clear" w:color="auto" w:fill="FFFFFF"/>
      <w:spacing w:before="120" w:line="322" w:lineRule="exact"/>
      <w:ind w:hanging="720"/>
      <w:jc w:val="both"/>
    </w:pPr>
    <w:rPr>
      <w:rFonts w:asciiTheme="minorHAnsi" w:eastAsiaTheme="minorHAnsi" w:hAnsiTheme="minorHAnsi" w:cstheme="minorBidi"/>
      <w:b/>
      <w:bCs/>
      <w:i/>
      <w:iCs/>
      <w:sz w:val="26"/>
      <w:szCs w:val="26"/>
      <w:lang w:eastAsia="en-US"/>
    </w:rPr>
  </w:style>
  <w:style w:type="character" w:customStyle="1" w:styleId="77">
    <w:name w:val="Основной текст (7) + 7"/>
    <w:aliases w:val="5 pt"/>
    <w:basedOn w:val="71"/>
    <w:rsid w:val="00705E28"/>
    <w:rPr>
      <w:b/>
      <w:bCs/>
      <w:i/>
      <w:iCs/>
      <w:sz w:val="15"/>
      <w:szCs w:val="15"/>
      <w:shd w:val="clear" w:color="auto" w:fill="FFFFFF"/>
    </w:rPr>
  </w:style>
  <w:style w:type="character" w:customStyle="1" w:styleId="7MSReferenceSansSerif">
    <w:name w:val="Основной текст (7) + MS Reference Sans Serif"/>
    <w:aliases w:val="4,5 pt5,Не полужирный,Не курсив"/>
    <w:basedOn w:val="71"/>
    <w:rsid w:val="00705E28"/>
    <w:rPr>
      <w:rFonts w:ascii="MS Reference Sans Serif" w:hAnsi="MS Reference Sans Serif" w:cs="MS Reference Sans Serif"/>
      <w:b/>
      <w:bCs/>
      <w:i/>
      <w:iCs/>
      <w:sz w:val="9"/>
      <w:szCs w:val="9"/>
      <w:shd w:val="clear" w:color="auto" w:fill="FFFFFF"/>
    </w:rPr>
  </w:style>
  <w:style w:type="character" w:customStyle="1" w:styleId="8">
    <w:name w:val="Основной текст (8)_"/>
    <w:basedOn w:val="a0"/>
    <w:link w:val="80"/>
    <w:rsid w:val="00705E28"/>
    <w:rPr>
      <w:rFonts w:ascii="MS Reference Sans Serif" w:hAnsi="MS Reference Sans Serif" w:cs="MS Reference Sans Serif"/>
      <w:noProof/>
      <w:sz w:val="18"/>
      <w:szCs w:val="18"/>
      <w:shd w:val="clear" w:color="auto" w:fill="FFFFFF"/>
    </w:rPr>
  </w:style>
  <w:style w:type="paragraph" w:customStyle="1" w:styleId="80">
    <w:name w:val="Основной текст (8)"/>
    <w:basedOn w:val="a"/>
    <w:link w:val="8"/>
    <w:rsid w:val="00705E28"/>
    <w:pPr>
      <w:shd w:val="clear" w:color="auto" w:fill="FFFFFF"/>
      <w:spacing w:line="240" w:lineRule="atLeast"/>
      <w:jc w:val="center"/>
    </w:pPr>
    <w:rPr>
      <w:rFonts w:ascii="MS Reference Sans Serif" w:eastAsiaTheme="minorHAnsi" w:hAnsi="MS Reference Sans Serif" w:cs="MS Reference Sans Serif"/>
      <w:noProof/>
      <w:sz w:val="18"/>
      <w:szCs w:val="18"/>
      <w:lang w:eastAsia="en-US"/>
    </w:rPr>
  </w:style>
  <w:style w:type="character" w:customStyle="1" w:styleId="9">
    <w:name w:val="Основной текст (9)_"/>
    <w:basedOn w:val="a0"/>
    <w:link w:val="90"/>
    <w:rsid w:val="00705E28"/>
    <w:rPr>
      <w:rFonts w:ascii="Tahoma" w:hAnsi="Tahoma" w:cs="Tahoma"/>
      <w:sz w:val="9"/>
      <w:szCs w:val="9"/>
      <w:shd w:val="clear" w:color="auto" w:fill="FFFFFF"/>
    </w:rPr>
  </w:style>
  <w:style w:type="paragraph" w:customStyle="1" w:styleId="90">
    <w:name w:val="Основной текст (9)"/>
    <w:basedOn w:val="a"/>
    <w:link w:val="9"/>
    <w:rsid w:val="00705E28"/>
    <w:pPr>
      <w:shd w:val="clear" w:color="auto" w:fill="FFFFFF"/>
      <w:spacing w:after="120" w:line="240" w:lineRule="atLeast"/>
      <w:jc w:val="center"/>
    </w:pPr>
    <w:rPr>
      <w:rFonts w:ascii="Tahoma" w:eastAsiaTheme="minorHAnsi" w:hAnsi="Tahoma" w:cs="Tahoma"/>
      <w:sz w:val="9"/>
      <w:szCs w:val="9"/>
      <w:lang w:eastAsia="en-US"/>
    </w:rPr>
  </w:style>
  <w:style w:type="character" w:customStyle="1" w:styleId="75pt">
    <w:name w:val="Основной текст (7) + 5 pt"/>
    <w:aliases w:val="Не полужирный7,Не курсив8"/>
    <w:basedOn w:val="71"/>
    <w:rsid w:val="00705E28"/>
    <w:rPr>
      <w:b/>
      <w:bCs/>
      <w:i/>
      <w:iCs/>
      <w:sz w:val="10"/>
      <w:szCs w:val="10"/>
      <w:shd w:val="clear" w:color="auto" w:fill="FFFFFF"/>
    </w:rPr>
  </w:style>
  <w:style w:type="character" w:customStyle="1" w:styleId="100">
    <w:name w:val="Основной текст (10)_"/>
    <w:basedOn w:val="a0"/>
    <w:link w:val="101"/>
    <w:rsid w:val="00705E28"/>
    <w:rPr>
      <w:rFonts w:ascii="Dotum" w:eastAsia="Dotum" w:cs="Dotum"/>
      <w:i/>
      <w:iCs/>
      <w:spacing w:val="40"/>
      <w:sz w:val="8"/>
      <w:szCs w:val="8"/>
      <w:shd w:val="clear" w:color="auto" w:fill="FFFFFF"/>
    </w:rPr>
  </w:style>
  <w:style w:type="paragraph" w:customStyle="1" w:styleId="101">
    <w:name w:val="Основной текст (10)"/>
    <w:basedOn w:val="a"/>
    <w:link w:val="100"/>
    <w:rsid w:val="00705E28"/>
    <w:pPr>
      <w:shd w:val="clear" w:color="auto" w:fill="FFFFFF"/>
      <w:spacing w:line="317" w:lineRule="exact"/>
      <w:jc w:val="center"/>
    </w:pPr>
    <w:rPr>
      <w:rFonts w:ascii="Dotum" w:eastAsia="Dotum" w:hAnsiTheme="minorHAnsi" w:cs="Dotum"/>
      <w:i/>
      <w:iCs/>
      <w:spacing w:val="40"/>
      <w:sz w:val="8"/>
      <w:szCs w:val="8"/>
      <w:lang w:eastAsia="en-US"/>
    </w:rPr>
  </w:style>
  <w:style w:type="character" w:customStyle="1" w:styleId="10TimesNewRoman">
    <w:name w:val="Основной текст (10) + Times New Roman"/>
    <w:aliases w:val="13 pt,Интервал 0 pt"/>
    <w:basedOn w:val="100"/>
    <w:rsid w:val="00705E28"/>
    <w:rPr>
      <w:rFonts w:ascii="Times New Roman" w:eastAsia="Dotum" w:hAnsi="Times New Roman" w:cs="Times New Roman"/>
      <w:i/>
      <w:iCs/>
      <w:noProof/>
      <w:spacing w:val="0"/>
      <w:sz w:val="26"/>
      <w:szCs w:val="26"/>
      <w:shd w:val="clear" w:color="auto" w:fill="FFFFFF"/>
    </w:rPr>
  </w:style>
  <w:style w:type="character" w:customStyle="1" w:styleId="11">
    <w:name w:val="Основной текст (11)_"/>
    <w:basedOn w:val="a0"/>
    <w:link w:val="110"/>
    <w:rsid w:val="00705E28"/>
    <w:rPr>
      <w:rFonts w:ascii="MS Reference Sans Serif" w:hAnsi="MS Reference Sans Serif" w:cs="MS Reference Sans Serif"/>
      <w:noProof/>
      <w:sz w:val="17"/>
      <w:szCs w:val="17"/>
      <w:shd w:val="clear" w:color="auto" w:fill="FFFFFF"/>
    </w:rPr>
  </w:style>
  <w:style w:type="paragraph" w:customStyle="1" w:styleId="110">
    <w:name w:val="Основной текст (11)"/>
    <w:basedOn w:val="a"/>
    <w:link w:val="11"/>
    <w:rsid w:val="00705E28"/>
    <w:pPr>
      <w:shd w:val="clear" w:color="auto" w:fill="FFFFFF"/>
      <w:spacing w:line="240" w:lineRule="atLeast"/>
      <w:jc w:val="center"/>
    </w:pPr>
    <w:rPr>
      <w:rFonts w:ascii="MS Reference Sans Serif" w:eastAsiaTheme="minorHAnsi" w:hAnsi="MS Reference Sans Serif" w:cs="MS Reference Sans Serif"/>
      <w:noProof/>
      <w:sz w:val="17"/>
      <w:szCs w:val="17"/>
      <w:lang w:eastAsia="en-US"/>
    </w:rPr>
  </w:style>
  <w:style w:type="character" w:customStyle="1" w:styleId="12">
    <w:name w:val="Основной текст (12)_"/>
    <w:basedOn w:val="a0"/>
    <w:link w:val="120"/>
    <w:rsid w:val="00705E28"/>
    <w:rPr>
      <w:b/>
      <w:bCs/>
      <w:i/>
      <w:iCs/>
      <w:sz w:val="15"/>
      <w:szCs w:val="15"/>
      <w:shd w:val="clear" w:color="auto" w:fill="FFFFFF"/>
    </w:rPr>
  </w:style>
  <w:style w:type="paragraph" w:customStyle="1" w:styleId="120">
    <w:name w:val="Основной текст (12)"/>
    <w:basedOn w:val="a"/>
    <w:link w:val="12"/>
    <w:rsid w:val="00705E28"/>
    <w:pPr>
      <w:shd w:val="clear" w:color="auto" w:fill="FFFFFF"/>
      <w:spacing w:after="120" w:line="240" w:lineRule="atLeast"/>
      <w:jc w:val="center"/>
    </w:pPr>
    <w:rPr>
      <w:rFonts w:asciiTheme="minorHAnsi" w:eastAsiaTheme="minorHAnsi" w:hAnsiTheme="minorHAnsi" w:cstheme="minorBidi"/>
      <w:b/>
      <w:bCs/>
      <w:i/>
      <w:iCs/>
      <w:sz w:val="15"/>
      <w:szCs w:val="15"/>
      <w:lang w:eastAsia="en-US"/>
    </w:rPr>
  </w:style>
  <w:style w:type="character" w:customStyle="1" w:styleId="12Tahoma">
    <w:name w:val="Основной текст (12) + Tahoma"/>
    <w:aliases w:val="41,5 pt4,Не полужирный6,Не курсив7"/>
    <w:basedOn w:val="12"/>
    <w:rsid w:val="00705E28"/>
    <w:rPr>
      <w:rFonts w:ascii="Tahoma" w:hAnsi="Tahoma" w:cs="Tahoma"/>
      <w:b/>
      <w:bCs/>
      <w:i/>
      <w:iCs/>
      <w:sz w:val="9"/>
      <w:szCs w:val="9"/>
      <w:shd w:val="clear" w:color="auto" w:fill="FFFFFF"/>
    </w:rPr>
  </w:style>
  <w:style w:type="character" w:customStyle="1" w:styleId="72">
    <w:name w:val="Основной текст + Полужирный7"/>
    <w:aliases w:val="Курсив"/>
    <w:basedOn w:val="af"/>
    <w:rsid w:val="00705E28"/>
    <w:rPr>
      <w:rFonts w:ascii="Times New Roman" w:eastAsia="Times New Roman" w:hAnsi="Times New Roman" w:cs="Times New Roman"/>
      <w:b/>
      <w:bCs/>
      <w:i/>
      <w:iCs/>
      <w:sz w:val="26"/>
      <w:szCs w:val="26"/>
      <w:shd w:val="clear" w:color="auto" w:fill="FFFFFF"/>
      <w:lang w:eastAsia="ru-RU"/>
    </w:rPr>
  </w:style>
  <w:style w:type="character" w:customStyle="1" w:styleId="13">
    <w:name w:val="Основной текст (13)_"/>
    <w:basedOn w:val="a0"/>
    <w:link w:val="130"/>
    <w:rsid w:val="00705E28"/>
    <w:rPr>
      <w:rFonts w:ascii="Tahoma" w:hAnsi="Tahoma" w:cs="Tahoma"/>
      <w:b/>
      <w:bCs/>
      <w:noProof/>
      <w:sz w:val="18"/>
      <w:szCs w:val="18"/>
      <w:shd w:val="clear" w:color="auto" w:fill="FFFFFF"/>
    </w:rPr>
  </w:style>
  <w:style w:type="paragraph" w:customStyle="1" w:styleId="130">
    <w:name w:val="Основной текст (13)"/>
    <w:basedOn w:val="a"/>
    <w:link w:val="13"/>
    <w:rsid w:val="00705E28"/>
    <w:pPr>
      <w:shd w:val="clear" w:color="auto" w:fill="FFFFFF"/>
      <w:spacing w:before="900" w:after="120" w:line="240" w:lineRule="atLeast"/>
    </w:pPr>
    <w:rPr>
      <w:rFonts w:ascii="Tahoma" w:eastAsiaTheme="minorHAnsi" w:hAnsi="Tahoma" w:cs="Tahoma"/>
      <w:b/>
      <w:bCs/>
      <w:noProof/>
      <w:sz w:val="18"/>
      <w:szCs w:val="18"/>
      <w:lang w:eastAsia="en-US"/>
    </w:rPr>
  </w:style>
  <w:style w:type="character" w:customStyle="1" w:styleId="74pt">
    <w:name w:val="Основной текст (7) + 4 pt"/>
    <w:aliases w:val="Не полужирный5,Не курсив6,Интервал 2 pt"/>
    <w:basedOn w:val="71"/>
    <w:rsid w:val="00705E28"/>
    <w:rPr>
      <w:b/>
      <w:bCs/>
      <w:i/>
      <w:iCs/>
      <w:spacing w:val="40"/>
      <w:sz w:val="8"/>
      <w:szCs w:val="8"/>
      <w:shd w:val="clear" w:color="auto" w:fill="FFFFFF"/>
    </w:rPr>
  </w:style>
  <w:style w:type="character" w:customStyle="1" w:styleId="14">
    <w:name w:val="Основной текст (14)_"/>
    <w:basedOn w:val="a0"/>
    <w:link w:val="140"/>
    <w:rsid w:val="00705E28"/>
    <w:rPr>
      <w:rFonts w:ascii="MS Reference Sans Serif" w:hAnsi="MS Reference Sans Serif" w:cs="MS Reference Sans Serif"/>
      <w:sz w:val="8"/>
      <w:szCs w:val="8"/>
      <w:shd w:val="clear" w:color="auto" w:fill="FFFFFF"/>
    </w:rPr>
  </w:style>
  <w:style w:type="paragraph" w:customStyle="1" w:styleId="140">
    <w:name w:val="Основной текст (14)"/>
    <w:basedOn w:val="a"/>
    <w:link w:val="14"/>
    <w:rsid w:val="00705E28"/>
    <w:pPr>
      <w:shd w:val="clear" w:color="auto" w:fill="FFFFFF"/>
      <w:spacing w:after="120" w:line="240" w:lineRule="atLeast"/>
      <w:jc w:val="center"/>
    </w:pPr>
    <w:rPr>
      <w:rFonts w:ascii="MS Reference Sans Serif" w:eastAsiaTheme="minorHAnsi" w:hAnsi="MS Reference Sans Serif" w:cs="MS Reference Sans Serif"/>
      <w:sz w:val="8"/>
      <w:szCs w:val="8"/>
      <w:lang w:eastAsia="en-US"/>
    </w:rPr>
  </w:style>
  <w:style w:type="character" w:customStyle="1" w:styleId="61">
    <w:name w:val="Основной текст + Полужирный6"/>
    <w:aliases w:val="Курсив9"/>
    <w:basedOn w:val="af"/>
    <w:rsid w:val="00705E28"/>
    <w:rPr>
      <w:rFonts w:ascii="Times New Roman" w:eastAsia="Times New Roman" w:hAnsi="Times New Roman" w:cs="Times New Roman"/>
      <w:b/>
      <w:bCs/>
      <w:i/>
      <w:iCs/>
      <w:sz w:val="26"/>
      <w:szCs w:val="26"/>
      <w:shd w:val="clear" w:color="auto" w:fill="FFFFFF"/>
      <w:lang w:eastAsia="ru-RU"/>
    </w:rPr>
  </w:style>
  <w:style w:type="character" w:customStyle="1" w:styleId="Dotum">
    <w:name w:val="Колонтитул + Dotum"/>
    <w:aliases w:val="6,5 pt3,Масштаб 150%"/>
    <w:basedOn w:val="af1"/>
    <w:rsid w:val="00705E28"/>
    <w:rPr>
      <w:rFonts w:ascii="Dotum" w:eastAsia="Dotum" w:cs="Dotum"/>
      <w:noProof/>
      <w:w w:val="150"/>
      <w:sz w:val="13"/>
      <w:szCs w:val="13"/>
      <w:shd w:val="clear" w:color="auto" w:fill="FFFFFF"/>
    </w:rPr>
  </w:style>
  <w:style w:type="character" w:customStyle="1" w:styleId="51">
    <w:name w:val="Основной текст + Полужирный5"/>
    <w:basedOn w:val="af"/>
    <w:rsid w:val="00705E28"/>
    <w:rPr>
      <w:rFonts w:ascii="Times New Roman" w:eastAsia="Times New Roman" w:hAnsi="Times New Roman" w:cs="Times New Roman"/>
      <w:b/>
      <w:bCs/>
      <w:sz w:val="26"/>
      <w:szCs w:val="26"/>
      <w:shd w:val="clear" w:color="auto" w:fill="FFFFFF"/>
      <w:lang w:eastAsia="ru-RU"/>
    </w:rPr>
  </w:style>
  <w:style w:type="character" w:customStyle="1" w:styleId="75pt3">
    <w:name w:val="Основной текст (7) + 5 pt3"/>
    <w:aliases w:val="Не полужирный4,Не курсив5"/>
    <w:basedOn w:val="71"/>
    <w:rsid w:val="00705E28"/>
    <w:rPr>
      <w:b/>
      <w:bCs/>
      <w:i/>
      <w:iCs/>
      <w:sz w:val="10"/>
      <w:szCs w:val="10"/>
      <w:shd w:val="clear" w:color="auto" w:fill="FFFFFF"/>
    </w:rPr>
  </w:style>
  <w:style w:type="character" w:customStyle="1" w:styleId="15">
    <w:name w:val="Заголовок №1_"/>
    <w:basedOn w:val="a0"/>
    <w:link w:val="16"/>
    <w:rsid w:val="00705E28"/>
    <w:rPr>
      <w:rFonts w:ascii="Candara" w:hAnsi="Candara" w:cs="Candara"/>
      <w:i/>
      <w:iCs/>
      <w:noProof/>
      <w:sz w:val="34"/>
      <w:szCs w:val="34"/>
      <w:shd w:val="clear" w:color="auto" w:fill="FFFFFF"/>
    </w:rPr>
  </w:style>
  <w:style w:type="paragraph" w:customStyle="1" w:styleId="16">
    <w:name w:val="Заголовок №1"/>
    <w:basedOn w:val="a"/>
    <w:link w:val="15"/>
    <w:rsid w:val="00705E28"/>
    <w:pPr>
      <w:shd w:val="clear" w:color="auto" w:fill="FFFFFF"/>
      <w:spacing w:after="300" w:line="240" w:lineRule="atLeast"/>
      <w:outlineLvl w:val="0"/>
    </w:pPr>
    <w:rPr>
      <w:rFonts w:ascii="Candara" w:eastAsiaTheme="minorHAnsi" w:hAnsi="Candara" w:cs="Candara"/>
      <w:i/>
      <w:iCs/>
      <w:noProof/>
      <w:sz w:val="34"/>
      <w:szCs w:val="34"/>
      <w:lang w:eastAsia="en-US"/>
    </w:rPr>
  </w:style>
  <w:style w:type="character" w:customStyle="1" w:styleId="150">
    <w:name w:val="Основной текст (15)_"/>
    <w:basedOn w:val="a0"/>
    <w:link w:val="151"/>
    <w:rsid w:val="00705E28"/>
    <w:rPr>
      <w:rFonts w:ascii="Tahoma" w:hAnsi="Tahoma" w:cs="Tahoma"/>
      <w:sz w:val="9"/>
      <w:szCs w:val="9"/>
      <w:shd w:val="clear" w:color="auto" w:fill="FFFFFF"/>
    </w:rPr>
  </w:style>
  <w:style w:type="paragraph" w:customStyle="1" w:styleId="151">
    <w:name w:val="Основной текст (15)"/>
    <w:basedOn w:val="a"/>
    <w:link w:val="150"/>
    <w:rsid w:val="00705E28"/>
    <w:pPr>
      <w:shd w:val="clear" w:color="auto" w:fill="FFFFFF"/>
      <w:spacing w:before="300" w:after="60" w:line="240" w:lineRule="atLeast"/>
    </w:pPr>
    <w:rPr>
      <w:rFonts w:ascii="Tahoma" w:eastAsiaTheme="minorHAnsi" w:hAnsi="Tahoma" w:cs="Tahoma"/>
      <w:sz w:val="9"/>
      <w:szCs w:val="9"/>
      <w:lang w:eastAsia="en-US"/>
    </w:rPr>
  </w:style>
  <w:style w:type="character" w:customStyle="1" w:styleId="160">
    <w:name w:val="Основной текст (16)_"/>
    <w:basedOn w:val="a0"/>
    <w:link w:val="161"/>
    <w:rsid w:val="00705E28"/>
    <w:rPr>
      <w:rFonts w:ascii="Tahoma" w:hAnsi="Tahoma" w:cs="Tahoma"/>
      <w:sz w:val="10"/>
      <w:szCs w:val="10"/>
      <w:shd w:val="clear" w:color="auto" w:fill="FFFFFF"/>
    </w:rPr>
  </w:style>
  <w:style w:type="paragraph" w:customStyle="1" w:styleId="161">
    <w:name w:val="Основной текст (16)"/>
    <w:basedOn w:val="a"/>
    <w:link w:val="160"/>
    <w:rsid w:val="00705E28"/>
    <w:pPr>
      <w:shd w:val="clear" w:color="auto" w:fill="FFFFFF"/>
      <w:spacing w:before="60" w:after="60" w:line="240" w:lineRule="atLeast"/>
    </w:pPr>
    <w:rPr>
      <w:rFonts w:ascii="Tahoma" w:eastAsiaTheme="minorHAnsi" w:hAnsi="Tahoma" w:cs="Tahoma"/>
      <w:sz w:val="10"/>
      <w:szCs w:val="10"/>
      <w:lang w:eastAsia="en-US"/>
    </w:rPr>
  </w:style>
  <w:style w:type="character" w:customStyle="1" w:styleId="41">
    <w:name w:val="Основной текст + Полужирный4"/>
    <w:aliases w:val="Курсив8"/>
    <w:basedOn w:val="af"/>
    <w:rsid w:val="00705E28"/>
    <w:rPr>
      <w:rFonts w:ascii="Times New Roman" w:eastAsia="Times New Roman" w:hAnsi="Times New Roman" w:cs="Times New Roman"/>
      <w:b/>
      <w:bCs/>
      <w:i/>
      <w:iCs/>
      <w:sz w:val="26"/>
      <w:szCs w:val="26"/>
      <w:shd w:val="clear" w:color="auto" w:fill="FFFFFF"/>
      <w:lang w:eastAsia="ru-RU"/>
    </w:rPr>
  </w:style>
  <w:style w:type="character" w:customStyle="1" w:styleId="31">
    <w:name w:val="Основной текст + Полужирный3"/>
    <w:basedOn w:val="af"/>
    <w:rsid w:val="00705E28"/>
    <w:rPr>
      <w:rFonts w:ascii="Times New Roman" w:eastAsia="Times New Roman" w:hAnsi="Times New Roman" w:cs="Times New Roman"/>
      <w:b/>
      <w:bCs/>
      <w:sz w:val="26"/>
      <w:szCs w:val="26"/>
      <w:shd w:val="clear" w:color="auto" w:fill="FFFFFF"/>
      <w:lang w:eastAsia="ru-RU"/>
    </w:rPr>
  </w:style>
  <w:style w:type="character" w:customStyle="1" w:styleId="75pt2">
    <w:name w:val="Основной текст (7) + 5 pt2"/>
    <w:aliases w:val="Не полужирный3,Не курсив4"/>
    <w:basedOn w:val="71"/>
    <w:rsid w:val="00705E28"/>
    <w:rPr>
      <w:b/>
      <w:bCs/>
      <w:i/>
      <w:iCs/>
      <w:sz w:val="10"/>
      <w:szCs w:val="10"/>
      <w:shd w:val="clear" w:color="auto" w:fill="FFFFFF"/>
    </w:rPr>
  </w:style>
  <w:style w:type="character" w:customStyle="1" w:styleId="17">
    <w:name w:val="Основной текст (17)_"/>
    <w:basedOn w:val="a0"/>
    <w:link w:val="170"/>
    <w:rsid w:val="00705E28"/>
    <w:rPr>
      <w:rFonts w:ascii="Tahoma" w:hAnsi="Tahoma" w:cs="Tahoma"/>
      <w:sz w:val="10"/>
      <w:szCs w:val="10"/>
      <w:shd w:val="clear" w:color="auto" w:fill="FFFFFF"/>
    </w:rPr>
  </w:style>
  <w:style w:type="paragraph" w:customStyle="1" w:styleId="170">
    <w:name w:val="Основной текст (17)"/>
    <w:basedOn w:val="a"/>
    <w:link w:val="17"/>
    <w:rsid w:val="00705E28"/>
    <w:pPr>
      <w:shd w:val="clear" w:color="auto" w:fill="FFFFFF"/>
      <w:spacing w:after="120" w:line="240" w:lineRule="atLeast"/>
      <w:jc w:val="right"/>
    </w:pPr>
    <w:rPr>
      <w:rFonts w:ascii="Tahoma" w:eastAsiaTheme="minorHAnsi" w:hAnsi="Tahoma" w:cs="Tahoma"/>
      <w:sz w:val="10"/>
      <w:szCs w:val="10"/>
      <w:lang w:eastAsia="en-US"/>
    </w:rPr>
  </w:style>
  <w:style w:type="character" w:customStyle="1" w:styleId="17TimesNewRoman">
    <w:name w:val="Основной текст (17) + Times New Roman"/>
    <w:aliases w:val="7,5 pt2,Полужирный,Курсив7"/>
    <w:basedOn w:val="17"/>
    <w:rsid w:val="00705E28"/>
    <w:rPr>
      <w:rFonts w:ascii="Times New Roman" w:hAnsi="Times New Roman" w:cs="Times New Roman"/>
      <w:b/>
      <w:bCs/>
      <w:i/>
      <w:iCs/>
      <w:spacing w:val="0"/>
      <w:sz w:val="15"/>
      <w:szCs w:val="15"/>
      <w:shd w:val="clear" w:color="auto" w:fill="FFFFFF"/>
      <w:lang w:val="en-US" w:eastAsia="en-US"/>
    </w:rPr>
  </w:style>
  <w:style w:type="character" w:customStyle="1" w:styleId="73">
    <w:name w:val="Основной текст (7) + Не полужирный"/>
    <w:basedOn w:val="71"/>
    <w:rsid w:val="00705E28"/>
    <w:rPr>
      <w:b/>
      <w:bCs/>
      <w:i/>
      <w:iCs/>
      <w:sz w:val="26"/>
      <w:szCs w:val="26"/>
      <w:shd w:val="clear" w:color="auto" w:fill="FFFFFF"/>
    </w:rPr>
  </w:style>
  <w:style w:type="character" w:customStyle="1" w:styleId="18">
    <w:name w:val="Основной текст (18)_"/>
    <w:basedOn w:val="a0"/>
    <w:link w:val="180"/>
    <w:rsid w:val="00705E28"/>
    <w:rPr>
      <w:rFonts w:ascii="Tahoma" w:hAnsi="Tahoma" w:cs="Tahoma"/>
      <w:sz w:val="9"/>
      <w:szCs w:val="9"/>
      <w:shd w:val="clear" w:color="auto" w:fill="FFFFFF"/>
    </w:rPr>
  </w:style>
  <w:style w:type="paragraph" w:customStyle="1" w:styleId="180">
    <w:name w:val="Основной текст (18)"/>
    <w:basedOn w:val="a"/>
    <w:link w:val="18"/>
    <w:rsid w:val="00705E28"/>
    <w:pPr>
      <w:shd w:val="clear" w:color="auto" w:fill="FFFFFF"/>
      <w:spacing w:after="120" w:line="240" w:lineRule="atLeast"/>
      <w:jc w:val="right"/>
    </w:pPr>
    <w:rPr>
      <w:rFonts w:ascii="Tahoma" w:eastAsiaTheme="minorHAnsi" w:hAnsi="Tahoma" w:cs="Tahoma"/>
      <w:sz w:val="9"/>
      <w:szCs w:val="9"/>
      <w:lang w:eastAsia="en-US"/>
    </w:rPr>
  </w:style>
  <w:style w:type="character" w:customStyle="1" w:styleId="18TimesNewRoman">
    <w:name w:val="Основной текст (18) + Times New Roman"/>
    <w:aliases w:val="71,5 pt1,Полужирный2,Курсив6"/>
    <w:basedOn w:val="18"/>
    <w:rsid w:val="00705E28"/>
    <w:rPr>
      <w:rFonts w:ascii="Times New Roman" w:hAnsi="Times New Roman" w:cs="Times New Roman"/>
      <w:b/>
      <w:bCs/>
      <w:i/>
      <w:iCs/>
      <w:spacing w:val="0"/>
      <w:sz w:val="15"/>
      <w:szCs w:val="15"/>
      <w:shd w:val="clear" w:color="auto" w:fill="FFFFFF"/>
      <w:lang w:val="en-US" w:eastAsia="en-US"/>
    </w:rPr>
  </w:style>
  <w:style w:type="character" w:customStyle="1" w:styleId="7MSReferenceSansSerif1">
    <w:name w:val="Основной текст (7) + MS Reference Sans Serif1"/>
    <w:aliases w:val="4 pt,Не полужирный2,Не курсив3"/>
    <w:basedOn w:val="71"/>
    <w:rsid w:val="00705E28"/>
    <w:rPr>
      <w:rFonts w:ascii="MS Reference Sans Serif" w:hAnsi="MS Reference Sans Serif" w:cs="MS Reference Sans Serif"/>
      <w:b/>
      <w:bCs/>
      <w:i/>
      <w:iCs/>
      <w:sz w:val="8"/>
      <w:szCs w:val="8"/>
      <w:shd w:val="clear" w:color="auto" w:fill="FFFFFF"/>
    </w:rPr>
  </w:style>
  <w:style w:type="character" w:customStyle="1" w:styleId="10TimesNewRoman1">
    <w:name w:val="Основной текст (10) + Times New Roman1"/>
    <w:aliases w:val="13 pt2,Интервал 0 pt1"/>
    <w:basedOn w:val="100"/>
    <w:rsid w:val="00705E28"/>
    <w:rPr>
      <w:rFonts w:ascii="Times New Roman" w:eastAsia="Dotum" w:hAnsi="Times New Roman" w:cs="Times New Roman"/>
      <w:i/>
      <w:iCs/>
      <w:noProof/>
      <w:spacing w:val="0"/>
      <w:sz w:val="26"/>
      <w:szCs w:val="26"/>
      <w:shd w:val="clear" w:color="auto" w:fill="FFFFFF"/>
    </w:rPr>
  </w:style>
  <w:style w:type="character" w:customStyle="1" w:styleId="19">
    <w:name w:val="Основной текст (19)_"/>
    <w:basedOn w:val="a0"/>
    <w:link w:val="190"/>
    <w:rsid w:val="00705E28"/>
    <w:rPr>
      <w:rFonts w:ascii="MS Reference Sans Serif" w:hAnsi="MS Reference Sans Serif" w:cs="MS Reference Sans Serif"/>
      <w:noProof/>
      <w:sz w:val="18"/>
      <w:szCs w:val="18"/>
      <w:shd w:val="clear" w:color="auto" w:fill="FFFFFF"/>
    </w:rPr>
  </w:style>
  <w:style w:type="paragraph" w:customStyle="1" w:styleId="190">
    <w:name w:val="Основной текст (19)"/>
    <w:basedOn w:val="a"/>
    <w:link w:val="19"/>
    <w:rsid w:val="00705E28"/>
    <w:pPr>
      <w:shd w:val="clear" w:color="auto" w:fill="FFFFFF"/>
      <w:spacing w:line="240" w:lineRule="atLeast"/>
    </w:pPr>
    <w:rPr>
      <w:rFonts w:ascii="MS Reference Sans Serif" w:eastAsiaTheme="minorHAnsi" w:hAnsi="MS Reference Sans Serif" w:cs="MS Reference Sans Serif"/>
      <w:noProof/>
      <w:sz w:val="18"/>
      <w:szCs w:val="18"/>
      <w:lang w:eastAsia="en-US"/>
    </w:rPr>
  </w:style>
  <w:style w:type="character" w:customStyle="1" w:styleId="200">
    <w:name w:val="Основной текст (20)_"/>
    <w:basedOn w:val="a0"/>
    <w:link w:val="201"/>
    <w:rsid w:val="00705E28"/>
    <w:rPr>
      <w:rFonts w:ascii="MS Reference Sans Serif" w:hAnsi="MS Reference Sans Serif" w:cs="MS Reference Sans Serif"/>
      <w:sz w:val="9"/>
      <w:szCs w:val="9"/>
      <w:shd w:val="clear" w:color="auto" w:fill="FFFFFF"/>
    </w:rPr>
  </w:style>
  <w:style w:type="paragraph" w:customStyle="1" w:styleId="201">
    <w:name w:val="Основной текст (20)"/>
    <w:basedOn w:val="a"/>
    <w:link w:val="200"/>
    <w:rsid w:val="00705E28"/>
    <w:pPr>
      <w:shd w:val="clear" w:color="auto" w:fill="FFFFFF"/>
      <w:spacing w:after="420" w:line="240" w:lineRule="atLeast"/>
      <w:jc w:val="right"/>
    </w:pPr>
    <w:rPr>
      <w:rFonts w:ascii="MS Reference Sans Serif" w:eastAsiaTheme="minorHAnsi" w:hAnsi="MS Reference Sans Serif" w:cs="MS Reference Sans Serif"/>
      <w:sz w:val="9"/>
      <w:szCs w:val="9"/>
      <w:lang w:eastAsia="en-US"/>
    </w:rPr>
  </w:style>
  <w:style w:type="character" w:customStyle="1" w:styleId="204pt">
    <w:name w:val="Основной текст (20) + 4 pt"/>
    <w:aliases w:val="Курсив5"/>
    <w:basedOn w:val="200"/>
    <w:rsid w:val="00705E28"/>
    <w:rPr>
      <w:rFonts w:ascii="MS Reference Sans Serif" w:hAnsi="MS Reference Sans Serif" w:cs="MS Reference Sans Serif"/>
      <w:i/>
      <w:iCs/>
      <w:noProof/>
      <w:sz w:val="8"/>
      <w:szCs w:val="8"/>
      <w:shd w:val="clear" w:color="auto" w:fill="FFFFFF"/>
    </w:rPr>
  </w:style>
  <w:style w:type="character" w:customStyle="1" w:styleId="75pt1">
    <w:name w:val="Основной текст (7) + 5 pt1"/>
    <w:aliases w:val="Не полужирный1,Не курсив2"/>
    <w:basedOn w:val="71"/>
    <w:rsid w:val="00705E28"/>
    <w:rPr>
      <w:b/>
      <w:bCs/>
      <w:i/>
      <w:iCs/>
      <w:sz w:val="10"/>
      <w:szCs w:val="10"/>
      <w:shd w:val="clear" w:color="auto" w:fill="FFFFFF"/>
    </w:rPr>
  </w:style>
  <w:style w:type="character" w:customStyle="1" w:styleId="210">
    <w:name w:val="Основной текст (21)_"/>
    <w:basedOn w:val="a0"/>
    <w:link w:val="211"/>
    <w:rsid w:val="00705E28"/>
    <w:rPr>
      <w:rFonts w:ascii="MS Reference Sans Serif" w:hAnsi="MS Reference Sans Serif" w:cs="MS Reference Sans Serif"/>
      <w:sz w:val="8"/>
      <w:szCs w:val="8"/>
      <w:shd w:val="clear" w:color="auto" w:fill="FFFFFF"/>
    </w:rPr>
  </w:style>
  <w:style w:type="paragraph" w:customStyle="1" w:styleId="211">
    <w:name w:val="Основной текст (21)"/>
    <w:basedOn w:val="a"/>
    <w:link w:val="210"/>
    <w:rsid w:val="00705E28"/>
    <w:pPr>
      <w:shd w:val="clear" w:color="auto" w:fill="FFFFFF"/>
      <w:spacing w:line="322" w:lineRule="exact"/>
      <w:jc w:val="right"/>
    </w:pPr>
    <w:rPr>
      <w:rFonts w:ascii="MS Reference Sans Serif" w:eastAsiaTheme="minorHAnsi" w:hAnsi="MS Reference Sans Serif" w:cs="MS Reference Sans Serif"/>
      <w:sz w:val="8"/>
      <w:szCs w:val="8"/>
      <w:lang w:eastAsia="en-US"/>
    </w:rPr>
  </w:style>
  <w:style w:type="character" w:customStyle="1" w:styleId="21TimesNewRoman">
    <w:name w:val="Основной текст (21) + Times New Roman"/>
    <w:aliases w:val="13 pt1,Полужирный1,Курсив4"/>
    <w:basedOn w:val="210"/>
    <w:rsid w:val="00705E28"/>
    <w:rPr>
      <w:rFonts w:ascii="Times New Roman" w:hAnsi="Times New Roman" w:cs="Times New Roman"/>
      <w:b/>
      <w:bCs/>
      <w:i/>
      <w:iCs/>
      <w:spacing w:val="0"/>
      <w:sz w:val="26"/>
      <w:szCs w:val="26"/>
      <w:shd w:val="clear" w:color="auto" w:fill="FFFFFF"/>
    </w:rPr>
  </w:style>
  <w:style w:type="character" w:customStyle="1" w:styleId="220">
    <w:name w:val="Основной текст (22)_"/>
    <w:basedOn w:val="a0"/>
    <w:link w:val="221"/>
    <w:rsid w:val="00705E28"/>
    <w:rPr>
      <w:rFonts w:ascii="MS Reference Sans Serif" w:hAnsi="MS Reference Sans Serif" w:cs="MS Reference Sans Serif"/>
      <w:noProof/>
      <w:shd w:val="clear" w:color="auto" w:fill="FFFFFF"/>
    </w:rPr>
  </w:style>
  <w:style w:type="paragraph" w:customStyle="1" w:styleId="221">
    <w:name w:val="Основной текст (22)"/>
    <w:basedOn w:val="a"/>
    <w:link w:val="220"/>
    <w:rsid w:val="00705E28"/>
    <w:pPr>
      <w:shd w:val="clear" w:color="auto" w:fill="FFFFFF"/>
      <w:spacing w:line="240" w:lineRule="atLeast"/>
    </w:pPr>
    <w:rPr>
      <w:rFonts w:ascii="MS Reference Sans Serif" w:eastAsiaTheme="minorHAnsi" w:hAnsi="MS Reference Sans Serif" w:cs="MS Reference Sans Serif"/>
      <w:noProof/>
      <w:sz w:val="22"/>
      <w:szCs w:val="22"/>
      <w:lang w:eastAsia="en-US"/>
    </w:rPr>
  </w:style>
  <w:style w:type="character" w:customStyle="1" w:styleId="230">
    <w:name w:val="Основной текст (23)_"/>
    <w:basedOn w:val="a0"/>
    <w:link w:val="231"/>
    <w:rsid w:val="00705E28"/>
    <w:rPr>
      <w:rFonts w:ascii="Tahoma" w:hAnsi="Tahoma" w:cs="Tahoma"/>
      <w:sz w:val="9"/>
      <w:szCs w:val="9"/>
      <w:shd w:val="clear" w:color="auto" w:fill="FFFFFF"/>
    </w:rPr>
  </w:style>
  <w:style w:type="paragraph" w:customStyle="1" w:styleId="231">
    <w:name w:val="Основной текст (23)"/>
    <w:basedOn w:val="a"/>
    <w:link w:val="230"/>
    <w:rsid w:val="00705E28"/>
    <w:pPr>
      <w:shd w:val="clear" w:color="auto" w:fill="FFFFFF"/>
      <w:spacing w:after="60" w:line="240" w:lineRule="atLeast"/>
      <w:jc w:val="right"/>
    </w:pPr>
    <w:rPr>
      <w:rFonts w:ascii="Tahoma" w:eastAsiaTheme="minorHAnsi" w:hAnsi="Tahoma" w:cs="Tahoma"/>
      <w:sz w:val="9"/>
      <w:szCs w:val="9"/>
      <w:lang w:eastAsia="en-US"/>
    </w:rPr>
  </w:style>
  <w:style w:type="character" w:customStyle="1" w:styleId="23MSReferenceSansSerif">
    <w:name w:val="Основной текст (23) + MS Reference Sans Serif"/>
    <w:aliases w:val="4 pt1,Курсив3"/>
    <w:basedOn w:val="230"/>
    <w:rsid w:val="00705E28"/>
    <w:rPr>
      <w:rFonts w:ascii="MS Reference Sans Serif" w:hAnsi="MS Reference Sans Serif" w:cs="MS Reference Sans Serif"/>
      <w:i/>
      <w:iCs/>
      <w:noProof/>
      <w:sz w:val="8"/>
      <w:szCs w:val="8"/>
      <w:shd w:val="clear" w:color="auto" w:fill="FFFFFF"/>
    </w:rPr>
  </w:style>
  <w:style w:type="character" w:customStyle="1" w:styleId="25">
    <w:name w:val="Основной текст + Полужирный2"/>
    <w:aliases w:val="Курсив2"/>
    <w:basedOn w:val="af"/>
    <w:rsid w:val="00705E28"/>
    <w:rPr>
      <w:rFonts w:ascii="Times New Roman" w:eastAsia="Times New Roman" w:hAnsi="Times New Roman" w:cs="Times New Roman"/>
      <w:b/>
      <w:bCs/>
      <w:i/>
      <w:iCs/>
      <w:sz w:val="26"/>
      <w:szCs w:val="26"/>
      <w:shd w:val="clear" w:color="auto" w:fill="FFFFFF"/>
      <w:lang w:eastAsia="ru-RU"/>
    </w:rPr>
  </w:style>
  <w:style w:type="character" w:customStyle="1" w:styleId="240">
    <w:name w:val="Основной текст (24)_"/>
    <w:basedOn w:val="a0"/>
    <w:link w:val="241"/>
    <w:rsid w:val="00705E28"/>
    <w:rPr>
      <w:rFonts w:ascii="Tahoma" w:hAnsi="Tahoma" w:cs="Tahoma"/>
      <w:b/>
      <w:bCs/>
      <w:noProof/>
      <w:sz w:val="17"/>
      <w:szCs w:val="17"/>
      <w:shd w:val="clear" w:color="auto" w:fill="FFFFFF"/>
    </w:rPr>
  </w:style>
  <w:style w:type="paragraph" w:customStyle="1" w:styleId="241">
    <w:name w:val="Основной текст (24)"/>
    <w:basedOn w:val="a"/>
    <w:link w:val="240"/>
    <w:rsid w:val="00705E28"/>
    <w:pPr>
      <w:shd w:val="clear" w:color="auto" w:fill="FFFFFF"/>
      <w:spacing w:before="900" w:after="60" w:line="240" w:lineRule="atLeast"/>
    </w:pPr>
    <w:rPr>
      <w:rFonts w:ascii="Tahoma" w:eastAsiaTheme="minorHAnsi" w:hAnsi="Tahoma" w:cs="Tahoma"/>
      <w:b/>
      <w:bCs/>
      <w:noProof/>
      <w:sz w:val="17"/>
      <w:szCs w:val="17"/>
      <w:lang w:eastAsia="en-US"/>
    </w:rPr>
  </w:style>
  <w:style w:type="character" w:customStyle="1" w:styleId="74">
    <w:name w:val="Основной текст (7)"/>
    <w:basedOn w:val="71"/>
    <w:rsid w:val="00705E28"/>
    <w:rPr>
      <w:b/>
      <w:bCs/>
      <w:i/>
      <w:iCs/>
      <w:sz w:val="26"/>
      <w:szCs w:val="26"/>
      <w:u w:val="single"/>
      <w:shd w:val="clear" w:color="auto" w:fill="FFFFFF"/>
    </w:rPr>
  </w:style>
  <w:style w:type="character" w:customStyle="1" w:styleId="1a">
    <w:name w:val="Основной текст + Полужирный1"/>
    <w:aliases w:val="Курсив1"/>
    <w:basedOn w:val="af"/>
    <w:rsid w:val="00705E28"/>
    <w:rPr>
      <w:rFonts w:ascii="Times New Roman" w:eastAsia="Times New Roman" w:hAnsi="Times New Roman" w:cs="Times New Roman"/>
      <w:b/>
      <w:bCs/>
      <w:i/>
      <w:iCs/>
      <w:sz w:val="26"/>
      <w:szCs w:val="26"/>
      <w:shd w:val="clear" w:color="auto" w:fill="FFFFFF"/>
      <w:lang w:eastAsia="ru-RU"/>
    </w:rPr>
  </w:style>
  <w:style w:type="character" w:customStyle="1" w:styleId="250">
    <w:name w:val="Основной текст (25)_"/>
    <w:basedOn w:val="a0"/>
    <w:link w:val="251"/>
    <w:rsid w:val="00705E28"/>
    <w:rPr>
      <w:i/>
      <w:iCs/>
      <w:sz w:val="26"/>
      <w:szCs w:val="26"/>
      <w:shd w:val="clear" w:color="auto" w:fill="FFFFFF"/>
    </w:rPr>
  </w:style>
  <w:style w:type="paragraph" w:customStyle="1" w:styleId="251">
    <w:name w:val="Основной текст (25)"/>
    <w:basedOn w:val="a"/>
    <w:link w:val="250"/>
    <w:rsid w:val="00705E28"/>
    <w:pPr>
      <w:shd w:val="clear" w:color="auto" w:fill="FFFFFF"/>
      <w:spacing w:before="600" w:after="1020" w:line="240" w:lineRule="atLeast"/>
    </w:pPr>
    <w:rPr>
      <w:rFonts w:asciiTheme="minorHAnsi" w:eastAsiaTheme="minorHAnsi" w:hAnsiTheme="minorHAnsi" w:cstheme="minorBidi"/>
      <w:i/>
      <w:iCs/>
      <w:sz w:val="26"/>
      <w:szCs w:val="26"/>
      <w:lang w:eastAsia="en-US"/>
    </w:rPr>
  </w:style>
  <w:style w:type="character" w:customStyle="1" w:styleId="252">
    <w:name w:val="Основной текст (25) + Полужирный"/>
    <w:basedOn w:val="250"/>
    <w:rsid w:val="00705E28"/>
    <w:rPr>
      <w:b/>
      <w:bCs/>
      <w:i/>
      <w:iCs/>
      <w:sz w:val="26"/>
      <w:szCs w:val="26"/>
      <w:shd w:val="clear" w:color="auto" w:fill="FFFFFF"/>
    </w:rPr>
  </w:style>
  <w:style w:type="character" w:customStyle="1" w:styleId="720">
    <w:name w:val="Основной текст (7)2"/>
    <w:basedOn w:val="71"/>
    <w:rsid w:val="00705E28"/>
    <w:rPr>
      <w:b/>
      <w:bCs/>
      <w:i/>
      <w:iCs/>
      <w:sz w:val="26"/>
      <w:szCs w:val="26"/>
      <w:u w:val="single"/>
      <w:shd w:val="clear" w:color="auto" w:fill="FFFFFF"/>
    </w:rPr>
  </w:style>
  <w:style w:type="character" w:customStyle="1" w:styleId="62">
    <w:name w:val="Основной текст (6) + Курсив"/>
    <w:basedOn w:val="6"/>
    <w:rsid w:val="00705E28"/>
    <w:rPr>
      <w:b/>
      <w:bCs/>
      <w:i/>
      <w:iCs/>
      <w:sz w:val="26"/>
      <w:szCs w:val="26"/>
      <w:shd w:val="clear" w:color="auto" w:fill="FFFFFF"/>
    </w:rPr>
  </w:style>
  <w:style w:type="character" w:customStyle="1" w:styleId="61pt">
    <w:name w:val="Основной текст (6) + Интервал 1 pt"/>
    <w:basedOn w:val="6"/>
    <w:rsid w:val="00705E28"/>
    <w:rPr>
      <w:b/>
      <w:bCs/>
      <w:spacing w:val="30"/>
      <w:sz w:val="26"/>
      <w:szCs w:val="26"/>
      <w:shd w:val="clear" w:color="auto" w:fill="FFFFFF"/>
    </w:rPr>
  </w:style>
  <w:style w:type="character" w:customStyle="1" w:styleId="2510">
    <w:name w:val="Основной текст (25) + Полужирный1"/>
    <w:aliases w:val="Не курсив1"/>
    <w:basedOn w:val="250"/>
    <w:rsid w:val="00705E28"/>
    <w:rPr>
      <w:b/>
      <w:bCs/>
      <w:i/>
      <w:iCs/>
      <w:sz w:val="26"/>
      <w:szCs w:val="26"/>
      <w:shd w:val="clear" w:color="auto" w:fill="FFFFFF"/>
    </w:rPr>
  </w:style>
  <w:style w:type="character" w:customStyle="1" w:styleId="FontStyle72">
    <w:name w:val="Font Style72"/>
    <w:basedOn w:val="a0"/>
    <w:rsid w:val="00705E28"/>
    <w:rPr>
      <w:rFonts w:ascii="Times New Roman" w:hAnsi="Times New Roman" w:cs="Times New Roman"/>
      <w:sz w:val="20"/>
      <w:szCs w:val="20"/>
    </w:rPr>
  </w:style>
  <w:style w:type="paragraph" w:styleId="32">
    <w:name w:val="Body Text 3"/>
    <w:basedOn w:val="a"/>
    <w:link w:val="33"/>
    <w:rsid w:val="00705E28"/>
    <w:pPr>
      <w:spacing w:after="120"/>
    </w:pPr>
    <w:rPr>
      <w:rFonts w:ascii="Arial Unicode MS" w:eastAsia="Arial Unicode MS" w:hAnsi="Arial Unicode MS" w:cs="Arial Unicode MS"/>
      <w:color w:val="000000"/>
      <w:sz w:val="16"/>
      <w:szCs w:val="16"/>
    </w:rPr>
  </w:style>
  <w:style w:type="character" w:customStyle="1" w:styleId="33">
    <w:name w:val="Основной текст 3 Знак"/>
    <w:basedOn w:val="a0"/>
    <w:link w:val="32"/>
    <w:rsid w:val="00705E28"/>
    <w:rPr>
      <w:rFonts w:ascii="Arial Unicode MS" w:eastAsia="Arial Unicode MS" w:hAnsi="Arial Unicode MS" w:cs="Arial Unicode MS"/>
      <w:color w:val="000000"/>
      <w:sz w:val="16"/>
      <w:szCs w:val="16"/>
      <w:lang w:eastAsia="ru-RU"/>
    </w:rPr>
  </w:style>
  <w:style w:type="paragraph" w:styleId="26">
    <w:name w:val="Body Text 2"/>
    <w:basedOn w:val="a"/>
    <w:link w:val="27"/>
    <w:rsid w:val="00705E28"/>
    <w:pPr>
      <w:spacing w:after="120" w:line="480" w:lineRule="auto"/>
    </w:pPr>
    <w:rPr>
      <w:rFonts w:ascii="Arial Unicode MS" w:eastAsia="Arial Unicode MS" w:hAnsi="Arial Unicode MS" w:cs="Arial Unicode MS"/>
      <w:color w:val="000000"/>
    </w:rPr>
  </w:style>
  <w:style w:type="character" w:customStyle="1" w:styleId="27">
    <w:name w:val="Основной текст 2 Знак"/>
    <w:basedOn w:val="a0"/>
    <w:link w:val="26"/>
    <w:rsid w:val="00705E28"/>
    <w:rPr>
      <w:rFonts w:ascii="Arial Unicode MS" w:eastAsia="Arial Unicode MS" w:hAnsi="Arial Unicode MS" w:cs="Arial Unicode MS"/>
      <w:color w:val="000000"/>
      <w:sz w:val="24"/>
      <w:szCs w:val="24"/>
      <w:lang w:eastAsia="ru-RU"/>
    </w:rPr>
  </w:style>
  <w:style w:type="paragraph" w:customStyle="1" w:styleId="Style1">
    <w:name w:val="Style1"/>
    <w:basedOn w:val="a"/>
    <w:rsid w:val="00705E28"/>
    <w:pPr>
      <w:widowControl w:val="0"/>
      <w:autoSpaceDE w:val="0"/>
      <w:autoSpaceDN w:val="0"/>
      <w:adjustRightInd w:val="0"/>
      <w:spacing w:line="322" w:lineRule="exact"/>
      <w:jc w:val="center"/>
    </w:pPr>
  </w:style>
  <w:style w:type="paragraph" w:customStyle="1" w:styleId="Style16">
    <w:name w:val="Style16"/>
    <w:basedOn w:val="a"/>
    <w:rsid w:val="00705E28"/>
    <w:pPr>
      <w:widowControl w:val="0"/>
      <w:autoSpaceDE w:val="0"/>
      <w:autoSpaceDN w:val="0"/>
      <w:adjustRightInd w:val="0"/>
      <w:spacing w:line="317" w:lineRule="exact"/>
      <w:jc w:val="center"/>
    </w:pPr>
  </w:style>
  <w:style w:type="paragraph" w:customStyle="1" w:styleId="Style17">
    <w:name w:val="Style17"/>
    <w:basedOn w:val="a"/>
    <w:rsid w:val="00705E28"/>
    <w:pPr>
      <w:widowControl w:val="0"/>
      <w:autoSpaceDE w:val="0"/>
      <w:autoSpaceDN w:val="0"/>
      <w:adjustRightInd w:val="0"/>
      <w:spacing w:line="317" w:lineRule="exact"/>
      <w:jc w:val="both"/>
    </w:pPr>
  </w:style>
  <w:style w:type="paragraph" w:customStyle="1" w:styleId="Style27">
    <w:name w:val="Style27"/>
    <w:basedOn w:val="a"/>
    <w:rsid w:val="00705E28"/>
    <w:pPr>
      <w:widowControl w:val="0"/>
      <w:autoSpaceDE w:val="0"/>
      <w:autoSpaceDN w:val="0"/>
      <w:adjustRightInd w:val="0"/>
      <w:spacing w:line="322" w:lineRule="exact"/>
      <w:ind w:hanging="355"/>
    </w:pPr>
  </w:style>
  <w:style w:type="paragraph" w:customStyle="1" w:styleId="Style42">
    <w:name w:val="Style42"/>
    <w:basedOn w:val="a"/>
    <w:rsid w:val="00705E28"/>
    <w:pPr>
      <w:widowControl w:val="0"/>
      <w:autoSpaceDE w:val="0"/>
      <w:autoSpaceDN w:val="0"/>
      <w:adjustRightInd w:val="0"/>
      <w:spacing w:line="322" w:lineRule="exact"/>
      <w:ind w:firstLine="370"/>
      <w:jc w:val="both"/>
    </w:pPr>
  </w:style>
  <w:style w:type="character" w:customStyle="1" w:styleId="FontStyle69">
    <w:name w:val="Font Style69"/>
    <w:basedOn w:val="a0"/>
    <w:rsid w:val="00705E28"/>
    <w:rPr>
      <w:rFonts w:ascii="Times New Roman" w:hAnsi="Times New Roman" w:cs="Times New Roman"/>
      <w:b/>
      <w:bCs/>
      <w:sz w:val="26"/>
      <w:szCs w:val="26"/>
    </w:rPr>
  </w:style>
  <w:style w:type="paragraph" w:customStyle="1" w:styleId="Style18">
    <w:name w:val="Style18"/>
    <w:basedOn w:val="a"/>
    <w:rsid w:val="00705E28"/>
    <w:pPr>
      <w:widowControl w:val="0"/>
      <w:autoSpaceDE w:val="0"/>
      <w:autoSpaceDN w:val="0"/>
      <w:adjustRightInd w:val="0"/>
    </w:pPr>
  </w:style>
  <w:style w:type="paragraph" w:customStyle="1" w:styleId="Style23">
    <w:name w:val="Style23"/>
    <w:basedOn w:val="a"/>
    <w:rsid w:val="00705E28"/>
    <w:pPr>
      <w:widowControl w:val="0"/>
      <w:autoSpaceDE w:val="0"/>
      <w:autoSpaceDN w:val="0"/>
      <w:adjustRightInd w:val="0"/>
      <w:jc w:val="both"/>
    </w:pPr>
  </w:style>
  <w:style w:type="paragraph" w:customStyle="1" w:styleId="Style25">
    <w:name w:val="Style25"/>
    <w:basedOn w:val="a"/>
    <w:rsid w:val="00705E28"/>
    <w:pPr>
      <w:widowControl w:val="0"/>
      <w:autoSpaceDE w:val="0"/>
      <w:autoSpaceDN w:val="0"/>
      <w:adjustRightInd w:val="0"/>
      <w:spacing w:line="326" w:lineRule="exact"/>
      <w:ind w:hanging="350"/>
    </w:pPr>
  </w:style>
  <w:style w:type="paragraph" w:customStyle="1" w:styleId="Style29">
    <w:name w:val="Style29"/>
    <w:basedOn w:val="a"/>
    <w:rsid w:val="00705E28"/>
    <w:pPr>
      <w:widowControl w:val="0"/>
      <w:autoSpaceDE w:val="0"/>
      <w:autoSpaceDN w:val="0"/>
      <w:adjustRightInd w:val="0"/>
    </w:pPr>
  </w:style>
  <w:style w:type="paragraph" w:customStyle="1" w:styleId="Style32">
    <w:name w:val="Style32"/>
    <w:basedOn w:val="a"/>
    <w:rsid w:val="00705E28"/>
    <w:pPr>
      <w:widowControl w:val="0"/>
      <w:autoSpaceDE w:val="0"/>
      <w:autoSpaceDN w:val="0"/>
      <w:adjustRightInd w:val="0"/>
      <w:spacing w:line="322" w:lineRule="exact"/>
      <w:ind w:hanging="346"/>
    </w:pPr>
  </w:style>
  <w:style w:type="paragraph" w:customStyle="1" w:styleId="Style51">
    <w:name w:val="Style51"/>
    <w:basedOn w:val="a"/>
    <w:rsid w:val="00705E28"/>
    <w:pPr>
      <w:widowControl w:val="0"/>
      <w:autoSpaceDE w:val="0"/>
      <w:autoSpaceDN w:val="0"/>
      <w:adjustRightInd w:val="0"/>
    </w:pPr>
  </w:style>
  <w:style w:type="character" w:styleId="af6">
    <w:name w:val="Emphasis"/>
    <w:basedOn w:val="a0"/>
    <w:qFormat/>
    <w:rsid w:val="00705E28"/>
    <w:rPr>
      <w:i/>
      <w:iCs/>
    </w:rPr>
  </w:style>
  <w:style w:type="paragraph" w:styleId="af7">
    <w:name w:val="List Paragraph"/>
    <w:basedOn w:val="a"/>
    <w:uiPriority w:val="34"/>
    <w:qFormat/>
    <w:rsid w:val="00705E28"/>
    <w:pPr>
      <w:ind w:left="708"/>
    </w:pPr>
    <w:rPr>
      <w:rFonts w:ascii="Arial Unicode MS" w:eastAsia="Arial Unicode MS" w:hAnsi="Arial Unicode MS" w:cs="Arial Unicode MS"/>
      <w:color w:val="000000"/>
    </w:rPr>
  </w:style>
  <w:style w:type="paragraph" w:customStyle="1" w:styleId="Style45">
    <w:name w:val="Style45"/>
    <w:basedOn w:val="a"/>
    <w:rsid w:val="00705E28"/>
    <w:pPr>
      <w:widowControl w:val="0"/>
      <w:autoSpaceDE w:val="0"/>
      <w:autoSpaceDN w:val="0"/>
      <w:adjustRightInd w:val="0"/>
    </w:pPr>
  </w:style>
  <w:style w:type="paragraph" w:customStyle="1" w:styleId="Style13">
    <w:name w:val="Style13"/>
    <w:basedOn w:val="a"/>
    <w:rsid w:val="00705E28"/>
    <w:pPr>
      <w:widowControl w:val="0"/>
      <w:autoSpaceDE w:val="0"/>
      <w:autoSpaceDN w:val="0"/>
      <w:adjustRightInd w:val="0"/>
      <w:spacing w:line="254" w:lineRule="exact"/>
      <w:jc w:val="both"/>
    </w:pPr>
  </w:style>
  <w:style w:type="paragraph" w:customStyle="1" w:styleId="Style22">
    <w:name w:val="Style22"/>
    <w:basedOn w:val="a"/>
    <w:rsid w:val="00705E28"/>
    <w:pPr>
      <w:widowControl w:val="0"/>
      <w:autoSpaceDE w:val="0"/>
      <w:autoSpaceDN w:val="0"/>
      <w:adjustRightInd w:val="0"/>
      <w:spacing w:line="648" w:lineRule="exact"/>
      <w:ind w:firstLine="802"/>
    </w:pPr>
  </w:style>
  <w:style w:type="paragraph" w:customStyle="1" w:styleId="Style41">
    <w:name w:val="Style41"/>
    <w:basedOn w:val="a"/>
    <w:rsid w:val="00705E28"/>
    <w:pPr>
      <w:widowControl w:val="0"/>
      <w:autoSpaceDE w:val="0"/>
      <w:autoSpaceDN w:val="0"/>
      <w:adjustRightInd w:val="0"/>
    </w:pPr>
  </w:style>
  <w:style w:type="paragraph" w:customStyle="1" w:styleId="Style44">
    <w:name w:val="Style44"/>
    <w:basedOn w:val="a"/>
    <w:rsid w:val="00705E28"/>
    <w:pPr>
      <w:widowControl w:val="0"/>
      <w:autoSpaceDE w:val="0"/>
      <w:autoSpaceDN w:val="0"/>
      <w:adjustRightInd w:val="0"/>
    </w:pPr>
  </w:style>
  <w:style w:type="paragraph" w:customStyle="1" w:styleId="Style46">
    <w:name w:val="Style46"/>
    <w:basedOn w:val="a"/>
    <w:rsid w:val="00705E28"/>
    <w:pPr>
      <w:widowControl w:val="0"/>
      <w:autoSpaceDE w:val="0"/>
      <w:autoSpaceDN w:val="0"/>
      <w:adjustRightInd w:val="0"/>
      <w:spacing w:line="298" w:lineRule="exact"/>
      <w:ind w:hanging="163"/>
    </w:pPr>
  </w:style>
  <w:style w:type="paragraph" w:customStyle="1" w:styleId="Style53">
    <w:name w:val="Style53"/>
    <w:basedOn w:val="a"/>
    <w:rsid w:val="00705E28"/>
    <w:pPr>
      <w:widowControl w:val="0"/>
      <w:autoSpaceDE w:val="0"/>
      <w:autoSpaceDN w:val="0"/>
      <w:adjustRightInd w:val="0"/>
      <w:spacing w:line="322" w:lineRule="exact"/>
      <w:jc w:val="both"/>
    </w:pPr>
  </w:style>
  <w:style w:type="paragraph" w:customStyle="1" w:styleId="Style54">
    <w:name w:val="Style54"/>
    <w:basedOn w:val="a"/>
    <w:rsid w:val="00705E28"/>
    <w:pPr>
      <w:widowControl w:val="0"/>
      <w:autoSpaceDE w:val="0"/>
      <w:autoSpaceDN w:val="0"/>
      <w:adjustRightInd w:val="0"/>
      <w:spacing w:line="302" w:lineRule="exact"/>
    </w:pPr>
  </w:style>
  <w:style w:type="paragraph" w:styleId="af8">
    <w:name w:val="footnote text"/>
    <w:basedOn w:val="a"/>
    <w:link w:val="af9"/>
    <w:rsid w:val="00705E28"/>
    <w:rPr>
      <w:rFonts w:ascii="Arial Unicode MS" w:eastAsia="Arial Unicode MS" w:hAnsi="Arial Unicode MS" w:cs="Arial Unicode MS"/>
      <w:color w:val="000000"/>
      <w:sz w:val="20"/>
      <w:szCs w:val="20"/>
    </w:rPr>
  </w:style>
  <w:style w:type="character" w:customStyle="1" w:styleId="af9">
    <w:name w:val="Текст сноски Знак"/>
    <w:basedOn w:val="a0"/>
    <w:link w:val="af8"/>
    <w:rsid w:val="00705E28"/>
    <w:rPr>
      <w:rFonts w:ascii="Arial Unicode MS" w:eastAsia="Arial Unicode MS" w:hAnsi="Arial Unicode MS" w:cs="Arial Unicode MS"/>
      <w:color w:val="000000"/>
      <w:sz w:val="20"/>
      <w:szCs w:val="20"/>
      <w:lang w:eastAsia="ru-RU"/>
    </w:rPr>
  </w:style>
  <w:style w:type="character" w:styleId="afa">
    <w:name w:val="footnote reference"/>
    <w:basedOn w:val="a0"/>
    <w:rsid w:val="00705E28"/>
    <w:rPr>
      <w:vertAlign w:val="superscript"/>
    </w:rPr>
  </w:style>
  <w:style w:type="paragraph" w:customStyle="1" w:styleId="Style34">
    <w:name w:val="Style34"/>
    <w:basedOn w:val="a"/>
    <w:rsid w:val="00705E28"/>
    <w:pPr>
      <w:widowControl w:val="0"/>
      <w:autoSpaceDE w:val="0"/>
      <w:autoSpaceDN w:val="0"/>
      <w:adjustRightInd w:val="0"/>
      <w:spacing w:line="319" w:lineRule="exact"/>
      <w:ind w:firstLine="278"/>
      <w:jc w:val="both"/>
    </w:pPr>
  </w:style>
  <w:style w:type="paragraph" w:customStyle="1" w:styleId="Style35">
    <w:name w:val="Style35"/>
    <w:basedOn w:val="a"/>
    <w:rsid w:val="00705E28"/>
    <w:pPr>
      <w:widowControl w:val="0"/>
      <w:autoSpaceDE w:val="0"/>
      <w:autoSpaceDN w:val="0"/>
      <w:adjustRightInd w:val="0"/>
      <w:spacing w:line="317" w:lineRule="exact"/>
      <w:ind w:firstLine="710"/>
    </w:pPr>
  </w:style>
  <w:style w:type="paragraph" w:customStyle="1" w:styleId="Style33">
    <w:name w:val="Style33"/>
    <w:basedOn w:val="a"/>
    <w:rsid w:val="00705E28"/>
    <w:pPr>
      <w:widowControl w:val="0"/>
      <w:autoSpaceDE w:val="0"/>
      <w:autoSpaceDN w:val="0"/>
      <w:adjustRightInd w:val="0"/>
      <w:spacing w:line="319" w:lineRule="exact"/>
      <w:ind w:firstLine="701"/>
      <w:jc w:val="both"/>
    </w:pPr>
  </w:style>
  <w:style w:type="paragraph" w:customStyle="1" w:styleId="Style38">
    <w:name w:val="Style38"/>
    <w:basedOn w:val="a"/>
    <w:rsid w:val="00705E28"/>
    <w:pPr>
      <w:widowControl w:val="0"/>
      <w:autoSpaceDE w:val="0"/>
      <w:autoSpaceDN w:val="0"/>
      <w:adjustRightInd w:val="0"/>
      <w:spacing w:line="298" w:lineRule="exact"/>
      <w:ind w:hanging="230"/>
    </w:pPr>
  </w:style>
  <w:style w:type="paragraph" w:customStyle="1" w:styleId="Style39">
    <w:name w:val="Style39"/>
    <w:basedOn w:val="a"/>
    <w:rsid w:val="00705E28"/>
    <w:pPr>
      <w:widowControl w:val="0"/>
      <w:autoSpaceDE w:val="0"/>
      <w:autoSpaceDN w:val="0"/>
      <w:adjustRightInd w:val="0"/>
      <w:spacing w:line="302" w:lineRule="exact"/>
    </w:pPr>
  </w:style>
  <w:style w:type="paragraph" w:customStyle="1" w:styleId="Style40">
    <w:name w:val="Style40"/>
    <w:basedOn w:val="a"/>
    <w:rsid w:val="00705E28"/>
    <w:pPr>
      <w:widowControl w:val="0"/>
      <w:autoSpaceDE w:val="0"/>
      <w:autoSpaceDN w:val="0"/>
      <w:adjustRightInd w:val="0"/>
    </w:pPr>
  </w:style>
  <w:style w:type="paragraph" w:customStyle="1" w:styleId="Style47">
    <w:name w:val="Style47"/>
    <w:basedOn w:val="a"/>
    <w:rsid w:val="00705E28"/>
    <w:pPr>
      <w:widowControl w:val="0"/>
      <w:autoSpaceDE w:val="0"/>
      <w:autoSpaceDN w:val="0"/>
      <w:adjustRightInd w:val="0"/>
      <w:spacing w:line="346" w:lineRule="exact"/>
      <w:ind w:hanging="878"/>
    </w:pPr>
  </w:style>
  <w:style w:type="paragraph" w:customStyle="1" w:styleId="Style48">
    <w:name w:val="Style48"/>
    <w:basedOn w:val="a"/>
    <w:rsid w:val="00705E28"/>
    <w:pPr>
      <w:widowControl w:val="0"/>
      <w:autoSpaceDE w:val="0"/>
      <w:autoSpaceDN w:val="0"/>
      <w:adjustRightInd w:val="0"/>
    </w:pPr>
  </w:style>
  <w:style w:type="paragraph" w:customStyle="1" w:styleId="Style49">
    <w:name w:val="Style49"/>
    <w:basedOn w:val="a"/>
    <w:rsid w:val="00705E28"/>
    <w:pPr>
      <w:widowControl w:val="0"/>
      <w:autoSpaceDE w:val="0"/>
      <w:autoSpaceDN w:val="0"/>
      <w:adjustRightInd w:val="0"/>
      <w:spacing w:line="168" w:lineRule="exact"/>
      <w:jc w:val="center"/>
    </w:pPr>
  </w:style>
  <w:style w:type="paragraph" w:customStyle="1" w:styleId="Style52">
    <w:name w:val="Style52"/>
    <w:basedOn w:val="a"/>
    <w:rsid w:val="00705E28"/>
    <w:pPr>
      <w:widowControl w:val="0"/>
      <w:autoSpaceDE w:val="0"/>
      <w:autoSpaceDN w:val="0"/>
      <w:adjustRightInd w:val="0"/>
      <w:spacing w:line="245" w:lineRule="exact"/>
    </w:pPr>
  </w:style>
  <w:style w:type="paragraph" w:customStyle="1" w:styleId="Style55">
    <w:name w:val="Style55"/>
    <w:basedOn w:val="a"/>
    <w:rsid w:val="00705E28"/>
    <w:pPr>
      <w:widowControl w:val="0"/>
      <w:autoSpaceDE w:val="0"/>
      <w:autoSpaceDN w:val="0"/>
      <w:adjustRightInd w:val="0"/>
    </w:pPr>
  </w:style>
  <w:style w:type="paragraph" w:customStyle="1" w:styleId="Style56">
    <w:name w:val="Style56"/>
    <w:basedOn w:val="a"/>
    <w:rsid w:val="00705E28"/>
    <w:pPr>
      <w:widowControl w:val="0"/>
      <w:autoSpaceDE w:val="0"/>
      <w:autoSpaceDN w:val="0"/>
      <w:adjustRightInd w:val="0"/>
    </w:pPr>
  </w:style>
  <w:style w:type="character" w:customStyle="1" w:styleId="FontStyle65">
    <w:name w:val="Font Style65"/>
    <w:basedOn w:val="a0"/>
    <w:rsid w:val="00705E28"/>
    <w:rPr>
      <w:rFonts w:ascii="Times New Roman" w:hAnsi="Times New Roman" w:cs="Times New Roman"/>
      <w:b/>
      <w:bCs/>
      <w:i/>
      <w:iCs/>
      <w:sz w:val="20"/>
      <w:szCs w:val="20"/>
    </w:rPr>
  </w:style>
  <w:style w:type="character" w:customStyle="1" w:styleId="FontStyle66">
    <w:name w:val="Font Style66"/>
    <w:basedOn w:val="a0"/>
    <w:rsid w:val="00705E28"/>
    <w:rPr>
      <w:rFonts w:ascii="Times New Roman" w:hAnsi="Times New Roman" w:cs="Times New Roman"/>
      <w:b/>
      <w:bCs/>
      <w:i/>
      <w:iCs/>
      <w:spacing w:val="10"/>
      <w:sz w:val="16"/>
      <w:szCs w:val="16"/>
    </w:rPr>
  </w:style>
  <w:style w:type="character" w:customStyle="1" w:styleId="FontStyle67">
    <w:name w:val="Font Style67"/>
    <w:basedOn w:val="a0"/>
    <w:rsid w:val="00705E28"/>
    <w:rPr>
      <w:rFonts w:ascii="Times New Roman" w:hAnsi="Times New Roman" w:cs="Times New Roman"/>
      <w:b/>
      <w:bCs/>
      <w:sz w:val="16"/>
      <w:szCs w:val="16"/>
    </w:rPr>
  </w:style>
  <w:style w:type="character" w:customStyle="1" w:styleId="FontStyle68">
    <w:name w:val="Font Style68"/>
    <w:basedOn w:val="a0"/>
    <w:rsid w:val="00705E28"/>
    <w:rPr>
      <w:rFonts w:ascii="Times New Roman" w:hAnsi="Times New Roman" w:cs="Times New Roman"/>
      <w:b/>
      <w:bCs/>
      <w:sz w:val="20"/>
      <w:szCs w:val="20"/>
    </w:rPr>
  </w:style>
  <w:style w:type="character" w:styleId="afb">
    <w:name w:val="page number"/>
    <w:basedOn w:val="a0"/>
    <w:rsid w:val="00705E2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irslovarei.com/content_soc/molodezh-125.html" TargetMode="External"/><Relationship Id="rId13" Type="http://schemas.openxmlformats.org/officeDocument/2006/relationships/hyperlink" Target="http://mirslovarei.com/content_soc/intervju-plan-963.html" TargetMode="External"/><Relationship Id="rId18" Type="http://schemas.openxmlformats.org/officeDocument/2006/relationships/hyperlink" Target="http://mirslovarei.com/content_soc/vyborki-obem-1657.html" TargetMode="External"/><Relationship Id="rId3" Type="http://schemas.microsoft.com/office/2007/relationships/stylesWithEffects" Target="stylesWithEffects.xml"/><Relationship Id="rId21" Type="http://schemas.openxmlformats.org/officeDocument/2006/relationships/hyperlink" Target="http://ru.wikipedia.org/wiki/%D0%9E%D1%86%D0%B5%D0%BD%D0%BA%D0%B0_%D0%BF%D1%80%D0%BE%D0%B3%D1%80%D0%B0%D0%BC%D0%BC" TargetMode="External"/><Relationship Id="rId7" Type="http://schemas.openxmlformats.org/officeDocument/2006/relationships/hyperlink" Target="http://mirslovarei.com/content_soc/vremja-1667.html" TargetMode="External"/><Relationship Id="rId12" Type="http://schemas.openxmlformats.org/officeDocument/2006/relationships/hyperlink" Target="http://mirslovarei.com/content_soc/mir-zhizni-167.html" TargetMode="External"/><Relationship Id="rId17" Type="http://schemas.openxmlformats.org/officeDocument/2006/relationships/hyperlink" Target="http://mirslovarei.com/content_soc/respondent-3038.html"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mirslovarei.com/content_soc/vyborki-oshibki-sluchajnye-1621.html" TargetMode="External"/><Relationship Id="rId20" Type="http://schemas.openxmlformats.org/officeDocument/2006/relationships/hyperlink" Target="http://ru.wikipedia.org/wiki/%D0%9C%D0%BE%D0%BD%D0%B8%D1%82%D0%BE%D1%80%D0%B8%D0%BD%D0%B3" TargetMode="External"/><Relationship Id="rId1" Type="http://schemas.openxmlformats.org/officeDocument/2006/relationships/numbering" Target="numbering.xml"/><Relationship Id="rId6" Type="http://schemas.openxmlformats.org/officeDocument/2006/relationships/hyperlink" Target="http://mirslovarei.com/content_soc/marketingovoe-issledovanie-8496.html" TargetMode="External"/><Relationship Id="rId11" Type="http://schemas.openxmlformats.org/officeDocument/2006/relationships/hyperlink" Target="http://mirslovarei.com/content_soc/metod-uslovnogo-pokolenija-metod-gipoteticheskogo-pokolenija-260.html"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mirslovarei.com/content_soc/trendovye-issledovanija-7482.html" TargetMode="External"/><Relationship Id="rId23" Type="http://schemas.openxmlformats.org/officeDocument/2006/relationships/oleObject" Target="embeddings/oleObject1.bin"/><Relationship Id="rId10" Type="http://schemas.openxmlformats.org/officeDocument/2006/relationships/hyperlink" Target="http://mirslovarei.com/content_soc/issledovanija-proekt-937.html" TargetMode="External"/><Relationship Id="rId19" Type="http://schemas.openxmlformats.org/officeDocument/2006/relationships/hyperlink" Target="http://mirslovarei.com/content_soc/naselenie-stabilnoe-71.html" TargetMode="External"/><Relationship Id="rId4" Type="http://schemas.openxmlformats.org/officeDocument/2006/relationships/settings" Target="settings.xml"/><Relationship Id="rId9" Type="http://schemas.openxmlformats.org/officeDocument/2006/relationships/hyperlink" Target="http://mirslovarei.com/content_soc/issledovatelskij-proekt-7831.html" TargetMode="External"/><Relationship Id="rId14" Type="http://schemas.openxmlformats.org/officeDocument/2006/relationships/hyperlink" Target="http://mirslovarei.com/content_soc/karera-897.html" TargetMode="External"/><Relationship Id="rId22"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10700</Words>
  <Characters>60990</Characters>
  <Application>Microsoft Office Word</Application>
  <DocSecurity>0</DocSecurity>
  <Lines>508</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71547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Korolev_MA</dc:creator>
  <cp:lastModifiedBy>Суггестор</cp:lastModifiedBy>
  <cp:revision>2</cp:revision>
  <dcterms:created xsi:type="dcterms:W3CDTF">2020-03-20T08:18:00Z</dcterms:created>
  <dcterms:modified xsi:type="dcterms:W3CDTF">2020-03-20T08:18:00Z</dcterms:modified>
</cp:coreProperties>
</file>