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45" w:rsidRPr="00376445" w:rsidRDefault="00AD4B1D" w:rsidP="0037644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Раздел 2</w:t>
      </w:r>
      <w:bookmarkStart w:id="0" w:name="_GoBack"/>
      <w:bookmarkEnd w:id="0"/>
      <w:r w:rsidR="00742BEF" w:rsidRPr="00742BEF">
        <w:rPr>
          <w:rFonts w:ascii="Arial,Bold" w:hAnsi="Arial,Bold" w:cs="Arial,Bold"/>
          <w:b/>
          <w:bCs/>
          <w:sz w:val="24"/>
          <w:szCs w:val="24"/>
        </w:rPr>
        <w:t xml:space="preserve">. </w:t>
      </w:r>
      <w:r w:rsidR="00376445" w:rsidRPr="00376445">
        <w:rPr>
          <w:rFonts w:ascii="Arial,Bold" w:hAnsi="Arial,Bold" w:cs="Arial,Bold"/>
          <w:b/>
          <w:bCs/>
          <w:sz w:val="24"/>
          <w:szCs w:val="24"/>
        </w:rPr>
        <w:t>Характеристика производственных выбросов и их классификация.</w:t>
      </w:r>
    </w:p>
    <w:p w:rsidR="00742BEF" w:rsidRDefault="00376445" w:rsidP="0037644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376445">
        <w:rPr>
          <w:rFonts w:ascii="Arial,Bold" w:hAnsi="Arial,Bold" w:cs="Arial,Bold"/>
          <w:b/>
          <w:bCs/>
          <w:sz w:val="24"/>
          <w:szCs w:val="24"/>
        </w:rPr>
        <w:t>Классификация методов очистки газовых и газопылевых выбросов.</w:t>
      </w:r>
    </w:p>
    <w:p w:rsidR="00376445" w:rsidRDefault="00376445" w:rsidP="00742BE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376445" w:rsidRPr="0063722F" w:rsidRDefault="00376445" w:rsidP="00376445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Вещества, загрязняющие атмосферу, могут иметь природное (естественное) или антропогенное происхождение</w:t>
      </w:r>
      <w:r w:rsidRPr="0063722F">
        <w:rPr>
          <w:rFonts w:ascii="Arial" w:eastAsia="Times New Roman" w:hAnsi="Arial" w:cs="Arial"/>
          <w:sz w:val="24"/>
          <w:szCs w:val="24"/>
          <w:lang w:eastAsia="ru-RU"/>
        </w:rPr>
        <w:t xml:space="preserve">. Некоторые загрязняющие вещества — результат деятельности человека (например, оксиды азота), другие имеют только природное происхождение (радон), но многие загрязнители имеют и природное, и антропогенное происхождение.  </w:t>
      </w:r>
    </w:p>
    <w:p w:rsidR="00376445" w:rsidRPr="0063722F" w:rsidRDefault="00376445" w:rsidP="00376445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3722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Природные (естественные)</w:t>
      </w:r>
    </w:p>
    <w:p w:rsidR="00376445" w:rsidRPr="0063722F" w:rsidRDefault="00376445" w:rsidP="00376445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Появляются без человеческого </w:t>
      </w:r>
      <w:proofErr w:type="gramStart"/>
      <w:r w:rsidRPr="00637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вмешательства</w:t>
      </w:r>
      <w:r w:rsidRPr="0063722F">
        <w:rPr>
          <w:rFonts w:ascii="Arial" w:eastAsia="Times New Roman" w:hAnsi="Arial" w:cs="Arial"/>
          <w:sz w:val="24"/>
          <w:szCs w:val="24"/>
          <w:lang w:eastAsia="ru-RU"/>
        </w:rPr>
        <w:t>.:</w:t>
      </w:r>
      <w:proofErr w:type="gramEnd"/>
      <w:r w:rsidRPr="0063722F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376445" w:rsidRPr="0063722F" w:rsidRDefault="00376445" w:rsidP="00376445">
      <w:pPr>
        <w:numPr>
          <w:ilvl w:val="0"/>
          <w:numId w:val="2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Извержения вулканов</w:t>
      </w:r>
      <w:r w:rsidRPr="0063722F">
        <w:rPr>
          <w:rFonts w:ascii="Arial" w:eastAsia="Times New Roman" w:hAnsi="Arial" w:cs="Arial"/>
          <w:sz w:val="24"/>
          <w:szCs w:val="24"/>
          <w:lang w:eastAsia="ru-RU"/>
        </w:rPr>
        <w:t> — выброс большого количества пепла, диоксида серы и других газов.</w:t>
      </w:r>
    </w:p>
    <w:p w:rsidR="00376445" w:rsidRPr="0063722F" w:rsidRDefault="00376445" w:rsidP="00376445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Лесные пожары</w:t>
      </w:r>
      <w:r w:rsidRPr="0063722F">
        <w:rPr>
          <w:rFonts w:ascii="Arial" w:eastAsia="Times New Roman" w:hAnsi="Arial" w:cs="Arial"/>
          <w:sz w:val="24"/>
          <w:szCs w:val="24"/>
          <w:lang w:eastAsia="ru-RU"/>
        </w:rPr>
        <w:t> — производят дым, угарный газ и мелкие частицы.</w:t>
      </w:r>
    </w:p>
    <w:p w:rsidR="00376445" w:rsidRPr="0063722F" w:rsidRDefault="00376445" w:rsidP="00376445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Биологический распад</w:t>
      </w:r>
      <w:r w:rsidRPr="0063722F">
        <w:rPr>
          <w:rFonts w:ascii="Arial" w:eastAsia="Times New Roman" w:hAnsi="Arial" w:cs="Arial"/>
          <w:sz w:val="24"/>
          <w:szCs w:val="24"/>
          <w:lang w:eastAsia="ru-RU"/>
        </w:rPr>
        <w:t> — в результате разложения органических веществ выделяется метан и другие газы.</w:t>
      </w:r>
    </w:p>
    <w:p w:rsidR="00376445" w:rsidRPr="0063722F" w:rsidRDefault="00376445" w:rsidP="00376445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Ветровая эрозия</w:t>
      </w:r>
      <w:r w:rsidRPr="0063722F">
        <w:rPr>
          <w:rFonts w:ascii="Arial" w:eastAsia="Times New Roman" w:hAnsi="Arial" w:cs="Arial"/>
          <w:sz w:val="24"/>
          <w:szCs w:val="24"/>
          <w:lang w:eastAsia="ru-RU"/>
        </w:rPr>
        <w:t> — поднимает и рассеивает пыль и мелкие частицы в атмосфере.</w:t>
      </w:r>
    </w:p>
    <w:p w:rsidR="00376445" w:rsidRPr="0063722F" w:rsidRDefault="00376445" w:rsidP="00376445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Морские брызги</w:t>
      </w:r>
      <w:r w:rsidRPr="0063722F">
        <w:rPr>
          <w:rFonts w:ascii="Arial" w:eastAsia="Times New Roman" w:hAnsi="Arial" w:cs="Arial"/>
          <w:sz w:val="24"/>
          <w:szCs w:val="24"/>
          <w:lang w:eastAsia="ru-RU"/>
        </w:rPr>
        <w:t> — выбрасывают в воздух частицы соли и другие химические вещества.</w:t>
      </w:r>
    </w:p>
    <w:p w:rsidR="00376445" w:rsidRPr="0063722F" w:rsidRDefault="00376445" w:rsidP="00376445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76445" w:rsidRDefault="00376445" w:rsidP="00376445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sz w:val="24"/>
          <w:szCs w:val="24"/>
          <w:lang w:eastAsia="ru-RU"/>
        </w:rPr>
        <w:t>Также к природным источникам относят </w:t>
      </w:r>
      <w:r w:rsidRPr="00637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космическую пыль</w:t>
      </w:r>
      <w:r w:rsidRPr="0063722F">
        <w:rPr>
          <w:rFonts w:ascii="Arial" w:eastAsia="Times New Roman" w:hAnsi="Arial" w:cs="Arial"/>
          <w:sz w:val="24"/>
          <w:szCs w:val="24"/>
          <w:lang w:eastAsia="ru-RU"/>
        </w:rPr>
        <w:t xml:space="preserve"> — она образуется во время сгорания метеоритов.  </w:t>
      </w:r>
    </w:p>
    <w:p w:rsidR="00376445" w:rsidRPr="0063722F" w:rsidRDefault="00376445" w:rsidP="0037644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63722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Природная пыль является постоянной составляющей земной атмосферы. Она состоит из мелких взвешенных в воздухе частиц размером 10</w:t>
      </w:r>
      <w:r w:rsidRPr="0063722F">
        <w:rPr>
          <w:rFonts w:ascii="Arial" w:eastAsia="Times New Roman" w:hAnsi="Arial" w:cs="Arial"/>
          <w:color w:val="202122"/>
          <w:sz w:val="17"/>
          <w:szCs w:val="17"/>
          <w:vertAlign w:val="superscript"/>
          <w:lang w:eastAsia="ru-RU"/>
        </w:rPr>
        <w:t>−4</w:t>
      </w:r>
      <w:r w:rsidRPr="0063722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10</w:t>
      </w:r>
      <w:r w:rsidRPr="0063722F">
        <w:rPr>
          <w:rFonts w:ascii="Arial" w:eastAsia="Times New Roman" w:hAnsi="Arial" w:cs="Arial"/>
          <w:color w:val="202122"/>
          <w:sz w:val="17"/>
          <w:szCs w:val="17"/>
          <w:vertAlign w:val="superscript"/>
          <w:lang w:eastAsia="ru-RU"/>
        </w:rPr>
        <w:t>−3</w:t>
      </w:r>
      <w:r w:rsidRPr="0063722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 см, которые имеют органическое или неорганическое происхождение. Пыль образуется в результате выветривания горных пород и почв, извержения вулканов, пожаров в лесах, степях и торфяниках, испарения с поверхности морей и океанов, а также </w:t>
      </w:r>
      <w:proofErr w:type="spellStart"/>
      <w:r w:rsidRPr="0063722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аэропланктоном</w:t>
      </w:r>
      <w:proofErr w:type="spellEnd"/>
      <w:r w:rsidRPr="0063722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бактериями, спорами растений, грибов, продуктами гниения, брожения и разложения растений и животных</w:t>
      </w:r>
      <w:hyperlink r:id="rId5" w:anchor="cite_note-6" w:history="1">
        <w:r w:rsidRPr="0063722F">
          <w:rPr>
            <w:rFonts w:ascii="Arial" w:eastAsia="Times New Roman" w:hAnsi="Arial" w:cs="Arial"/>
            <w:color w:val="1E1AD3"/>
            <w:sz w:val="17"/>
            <w:szCs w:val="17"/>
            <w:vertAlign w:val="superscript"/>
            <w:lang w:eastAsia="ru-RU"/>
          </w:rPr>
          <w:t>[6]</w:t>
        </w:r>
      </w:hyperlink>
      <w:r w:rsidRPr="0063722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376445" w:rsidRPr="0063722F" w:rsidRDefault="00376445" w:rsidP="0037644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63722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Атмосферная пыль благоприятствует конденсации водяного пара и, таким образом, образованию осадков, поглощает прямое солнечное излучение и защищает организмы от солнечного облучения. Биологическое разложение, включающее жизнедеятельность почвенных бактерий, благотворно влияет на образование сероводорода (гидрогенсульфида), аммиака, </w:t>
      </w:r>
      <w:hyperlink r:id="rId6" w:tooltip="Углеводороды" w:history="1">
        <w:r w:rsidRPr="0063722F">
          <w:rPr>
            <w:rFonts w:ascii="Arial" w:eastAsia="Times New Roman" w:hAnsi="Arial" w:cs="Arial"/>
            <w:color w:val="1E1AD3"/>
            <w:sz w:val="21"/>
            <w:szCs w:val="21"/>
            <w:lang w:eastAsia="ru-RU"/>
          </w:rPr>
          <w:t>углеводородов</w:t>
        </w:r>
      </w:hyperlink>
      <w:r w:rsidRPr="0063722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оксидов </w:t>
      </w:r>
      <w:hyperlink r:id="rId7" w:tooltip="Азот" w:history="1">
        <w:r w:rsidRPr="0063722F">
          <w:rPr>
            <w:rFonts w:ascii="Arial" w:eastAsia="Times New Roman" w:hAnsi="Arial" w:cs="Arial"/>
            <w:color w:val="1E1AD3"/>
            <w:sz w:val="21"/>
            <w:szCs w:val="21"/>
            <w:lang w:eastAsia="ru-RU"/>
          </w:rPr>
          <w:t>азота</w:t>
        </w:r>
      </w:hyperlink>
      <w:r w:rsidRPr="0063722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 </w:t>
      </w:r>
      <w:hyperlink r:id="rId8" w:tooltip="Углерод" w:history="1">
        <w:r w:rsidRPr="0063722F">
          <w:rPr>
            <w:rFonts w:ascii="Arial" w:eastAsia="Times New Roman" w:hAnsi="Arial" w:cs="Arial"/>
            <w:color w:val="1E1AD3"/>
            <w:sz w:val="21"/>
            <w:szCs w:val="21"/>
            <w:lang w:eastAsia="ru-RU"/>
          </w:rPr>
          <w:t>углерода</w:t>
        </w:r>
      </w:hyperlink>
      <w:r w:rsidRPr="0063722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376445" w:rsidRPr="0063722F" w:rsidRDefault="00376445" w:rsidP="0037644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63722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Примеси, выделяемые природными источниками, делят на группы:</w:t>
      </w:r>
    </w:p>
    <w:p w:rsidR="00376445" w:rsidRPr="0063722F" w:rsidRDefault="00376445" w:rsidP="0037644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63722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пыль (растительного, вулканического, космического происхождения, вследствие эрозии почвы, частицы морской соли и т. д.);</w:t>
      </w:r>
    </w:p>
    <w:p w:rsidR="00376445" w:rsidRPr="0063722F" w:rsidRDefault="00376445" w:rsidP="0037644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63722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туман, дым, газы от лесных и степных пожаров</w:t>
      </w:r>
      <w:hyperlink r:id="rId9" w:anchor="cite_note-7" w:history="1">
        <w:r w:rsidRPr="0063722F">
          <w:rPr>
            <w:rFonts w:ascii="Arial" w:eastAsia="Times New Roman" w:hAnsi="Arial" w:cs="Arial"/>
            <w:color w:val="1E1AD3"/>
            <w:sz w:val="17"/>
            <w:szCs w:val="17"/>
            <w:vertAlign w:val="superscript"/>
            <w:lang w:eastAsia="ru-RU"/>
          </w:rPr>
          <w:t>[7]</w:t>
        </w:r>
      </w:hyperlink>
      <w:r w:rsidRPr="0063722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;</w:t>
      </w:r>
    </w:p>
    <w:p w:rsidR="00376445" w:rsidRPr="0063722F" w:rsidRDefault="00376445" w:rsidP="0037644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63722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газы вулканического происхождения;</w:t>
      </w:r>
    </w:p>
    <w:p w:rsidR="00376445" w:rsidRPr="0063722F" w:rsidRDefault="00376445" w:rsidP="0037644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63722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разнообразные продукты растительного, животного и микробиологического происхождения.</w:t>
      </w:r>
    </w:p>
    <w:p w:rsidR="00376445" w:rsidRDefault="00376445" w:rsidP="0037644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63722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Природные загрязнители бывают распределёнными, например, выпадение космической пыли, или кратковременными, стихийными, например, лесные и степные пожары, извержения вулканов и тому подобное. </w:t>
      </w:r>
    </w:p>
    <w:p w:rsidR="00376445" w:rsidRPr="0063722F" w:rsidRDefault="00376445" w:rsidP="0037644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color w:val="202122"/>
          <w:sz w:val="21"/>
          <w:szCs w:val="21"/>
          <w:lang w:eastAsia="ru-RU"/>
        </w:rPr>
      </w:pPr>
      <w:r w:rsidRPr="0063722F">
        <w:rPr>
          <w:rFonts w:ascii="Arial" w:eastAsia="Times New Roman" w:hAnsi="Arial" w:cs="Arial"/>
          <w:b/>
          <w:color w:val="202122"/>
          <w:sz w:val="21"/>
          <w:szCs w:val="21"/>
          <w:lang w:eastAsia="ru-RU"/>
        </w:rPr>
        <w:t>Уровень загрязнения атмосферы природными источниками является фоновым и несущественно меняется с течением времени.</w:t>
      </w:r>
    </w:p>
    <w:p w:rsidR="00376445" w:rsidRPr="0063722F" w:rsidRDefault="00376445" w:rsidP="00376445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6445" w:rsidRPr="0063722F" w:rsidRDefault="00376445" w:rsidP="00376445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3722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>Антропогенные</w:t>
      </w:r>
    </w:p>
    <w:p w:rsidR="00376445" w:rsidRPr="0063722F" w:rsidRDefault="00376445" w:rsidP="00376445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Результат деятельности человека</w:t>
      </w:r>
      <w:r w:rsidRPr="0063722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376445" w:rsidRPr="0063722F" w:rsidRDefault="00376445" w:rsidP="00376445">
      <w:pPr>
        <w:numPr>
          <w:ilvl w:val="0"/>
          <w:numId w:val="3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Промышленные выбросы</w:t>
      </w:r>
      <w:r w:rsidRPr="0063722F">
        <w:rPr>
          <w:rFonts w:ascii="Arial" w:eastAsia="Times New Roman" w:hAnsi="Arial" w:cs="Arial"/>
          <w:sz w:val="24"/>
          <w:szCs w:val="24"/>
          <w:lang w:eastAsia="ru-RU"/>
        </w:rPr>
        <w:t> — фабрики и электростанции выделяют диоксид серы, оксиды азота и мелкие частицы.</w:t>
      </w:r>
    </w:p>
    <w:p w:rsidR="00376445" w:rsidRPr="0063722F" w:rsidRDefault="00AD4B1D" w:rsidP="00376445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hyperlink r:id="rId10" w:tooltip="Тепловая электростанция" w:history="1">
        <w:r w:rsidR="00376445" w:rsidRPr="00580A01">
          <w:rPr>
            <w:rFonts w:ascii="Arial" w:eastAsia="Times New Roman" w:hAnsi="Arial" w:cs="Arial"/>
            <w:color w:val="1E1AD3"/>
            <w:sz w:val="24"/>
            <w:szCs w:val="24"/>
            <w:lang w:eastAsia="ru-RU"/>
          </w:rPr>
          <w:t>Тепловые электростанции</w:t>
        </w:r>
      </w:hyperlink>
      <w:r w:rsidR="00376445"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загрязняют атмосферу выбросами, содержащими оксиды серы, азота, сажу со смолистыми веществами, пыль и золу с солями тяжёлых металлов.</w:t>
      </w:r>
    </w:p>
    <w:p w:rsidR="00376445" w:rsidRPr="0063722F" w:rsidRDefault="00376445" w:rsidP="00376445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Комбинаты чёрной металлургии</w:t>
      </w:r>
      <w:r w:rsidRPr="0063722F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.</w:t>
      </w:r>
      <w:r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Включают доменное, сталеплавильное, прокатное производство; горнорудные цеха, агломерационные фабрики, коксохимические заводы и заводы по переработке отходов основных производств, теплоэнергетические установки. Выбросы в атмосферу от этих производств содержат оксиды углерода, серы и азота, сероводород, аммиак, аэрозоли хрома и марганца, бензол, фенол, пиридин.</w:t>
      </w:r>
    </w:p>
    <w:p w:rsidR="00376445" w:rsidRPr="0063722F" w:rsidRDefault="00AD4B1D" w:rsidP="00376445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hyperlink r:id="rId11" w:tooltip="Цветная металлургия" w:history="1">
        <w:r w:rsidR="00376445" w:rsidRPr="00580A01">
          <w:rPr>
            <w:rFonts w:ascii="Arial" w:eastAsia="Times New Roman" w:hAnsi="Arial" w:cs="Arial"/>
            <w:color w:val="1E1AD3"/>
            <w:sz w:val="24"/>
            <w:szCs w:val="24"/>
            <w:lang w:eastAsia="ru-RU"/>
          </w:rPr>
          <w:t>Цветная металлургия</w:t>
        </w:r>
      </w:hyperlink>
      <w:r w:rsidR="00376445"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загрязняет атмосферу соединениями фтора, цветных и тяжёлых металлов (часто в виде аэрозолей), парами ртути, оксидами серы, азота и углерода, полиметаллической пылью, смолистыми веществами, углеводородами, содержащими </w:t>
      </w:r>
      <w:proofErr w:type="spellStart"/>
      <w:r w:rsidR="00376445"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бенз</w:t>
      </w:r>
      <w:proofErr w:type="spellEnd"/>
      <w:r w:rsidR="00376445"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(а)</w:t>
      </w:r>
      <w:proofErr w:type="spellStart"/>
      <w:r w:rsidR="00376445"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пирен</w:t>
      </w:r>
      <w:proofErr w:type="spellEnd"/>
      <w:r w:rsidR="00376445"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376445" w:rsidRPr="0063722F" w:rsidRDefault="00376445" w:rsidP="00376445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Предприятия промышленности строительных материалов. Загрязняют атмосферу пылью, содержащей соединения тяжёлых металлов, фтора, </w:t>
      </w:r>
      <w:hyperlink r:id="rId12" w:tooltip="Диоксид кремния" w:history="1">
        <w:r w:rsidRPr="00580A01">
          <w:rPr>
            <w:rFonts w:ascii="Arial" w:eastAsia="Times New Roman" w:hAnsi="Arial" w:cs="Arial"/>
            <w:color w:val="1E1AD3"/>
            <w:sz w:val="24"/>
            <w:szCs w:val="24"/>
            <w:lang w:eastAsia="ru-RU"/>
          </w:rPr>
          <w:t>диоксида кремния</w:t>
        </w:r>
      </w:hyperlink>
      <w:r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13" w:tooltip="Асбест" w:history="1">
        <w:r w:rsidRPr="00580A01">
          <w:rPr>
            <w:rFonts w:ascii="Arial" w:eastAsia="Times New Roman" w:hAnsi="Arial" w:cs="Arial"/>
            <w:color w:val="1E1AD3"/>
            <w:sz w:val="24"/>
            <w:szCs w:val="24"/>
            <w:lang w:eastAsia="ru-RU"/>
          </w:rPr>
          <w:t>асбеста</w:t>
        </w:r>
      </w:hyperlink>
      <w:r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гипса, тонкодисперсной стеклянной пылью.</w:t>
      </w:r>
    </w:p>
    <w:p w:rsidR="00376445" w:rsidRPr="0063722F" w:rsidRDefault="00376445" w:rsidP="00376445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Машиностроение и металлообработка. Выбросы в атмосферу предприятий этого профиля содержат аэрозоли соединений цветных и тяжёлых металлов, в частности, пары ртути, с парами органических растворителей.</w:t>
      </w:r>
    </w:p>
    <w:p w:rsidR="00376445" w:rsidRPr="0063722F" w:rsidRDefault="00376445" w:rsidP="00376445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Нефтеперерабатывающая и нефтехимическая промышленности являются источником следующих загрязнителей атмосферы: сероводорода, оксидов серы и углерода, аммиака, соединений фосфора, свободного хлора, углеводородов, в том числе </w:t>
      </w:r>
      <w:proofErr w:type="spellStart"/>
      <w:r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бенз</w:t>
      </w:r>
      <w:proofErr w:type="spellEnd"/>
      <w:r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(а)</w:t>
      </w:r>
      <w:proofErr w:type="spellStart"/>
      <w:r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пирена</w:t>
      </w:r>
      <w:proofErr w:type="spellEnd"/>
      <w:r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376445" w:rsidRPr="0063722F" w:rsidRDefault="00376445" w:rsidP="00376445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Химическая промышленность. Выбросы в атмосферу содержат оксиды углерода, серы и азота, аммиак, сероводород, соединения </w:t>
      </w:r>
      <w:hyperlink r:id="rId14" w:tooltip="Фосфор" w:history="1">
        <w:r w:rsidRPr="00580A01">
          <w:rPr>
            <w:rFonts w:ascii="Arial" w:eastAsia="Times New Roman" w:hAnsi="Arial" w:cs="Arial"/>
            <w:color w:val="1E1AD3"/>
            <w:sz w:val="24"/>
            <w:szCs w:val="24"/>
            <w:lang w:eastAsia="ru-RU"/>
          </w:rPr>
          <w:t>фосфора</w:t>
        </w:r>
      </w:hyperlink>
      <w:r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свободный </w:t>
      </w:r>
      <w:hyperlink r:id="rId15" w:tooltip="Хлор" w:history="1">
        <w:r w:rsidRPr="00580A01">
          <w:rPr>
            <w:rFonts w:ascii="Arial" w:eastAsia="Times New Roman" w:hAnsi="Arial" w:cs="Arial"/>
            <w:color w:val="1E1AD3"/>
            <w:sz w:val="24"/>
            <w:szCs w:val="24"/>
            <w:lang w:eastAsia="ru-RU"/>
          </w:rPr>
          <w:t>хлор</w:t>
        </w:r>
      </w:hyperlink>
      <w:r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а также в большом количестве органические вещества, имеющие сложный химический состав, </w:t>
      </w:r>
      <w:hyperlink r:id="rId16" w:tooltip="Соляная кислота" w:history="1">
        <w:r w:rsidRPr="00580A01">
          <w:rPr>
            <w:rFonts w:ascii="Arial" w:eastAsia="Times New Roman" w:hAnsi="Arial" w:cs="Arial"/>
            <w:color w:val="1E1AD3"/>
            <w:sz w:val="24"/>
            <w:szCs w:val="24"/>
            <w:lang w:eastAsia="ru-RU"/>
          </w:rPr>
          <w:t>соляную кислоту</w:t>
        </w:r>
      </w:hyperlink>
      <w:r w:rsidRPr="0063722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соединения тяжёлых металлов, сажу и пыль</w:t>
      </w:r>
    </w:p>
    <w:p w:rsidR="00376445" w:rsidRPr="00580A01" w:rsidRDefault="00376445" w:rsidP="00376445">
      <w:pPr>
        <w:pStyle w:val="a4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120" w:after="120" w:line="240" w:lineRule="auto"/>
        <w:ind w:left="0" w:hanging="426"/>
        <w:rPr>
          <w:rFonts w:ascii="Arial" w:eastAsia="Times New Roman" w:hAnsi="Arial" w:cs="Arial"/>
          <w:sz w:val="24"/>
          <w:szCs w:val="24"/>
          <w:lang w:eastAsia="ru-RU"/>
        </w:rPr>
      </w:pPr>
      <w:r w:rsidRPr="00580A0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Выхлопные газы транспортных средств</w:t>
      </w:r>
      <w:r w:rsidRPr="00580A01">
        <w:rPr>
          <w:rFonts w:ascii="Arial" w:eastAsia="Times New Roman" w:hAnsi="Arial" w:cs="Arial"/>
          <w:sz w:val="24"/>
          <w:szCs w:val="24"/>
          <w:lang w:eastAsia="ru-RU"/>
        </w:rPr>
        <w:t> — легковые автомобили, грузовики и автобусы выделяют угарный газ, оксиды азота, углеводороды и мелкие частицы.</w:t>
      </w:r>
      <w:r w:rsidRPr="00580A0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</w:p>
    <w:p w:rsidR="00376445" w:rsidRPr="0063722F" w:rsidRDefault="00376445" w:rsidP="00376445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Сжигание ископаемого топлива</w:t>
      </w:r>
      <w:r w:rsidRPr="0063722F">
        <w:rPr>
          <w:rFonts w:ascii="Arial" w:eastAsia="Times New Roman" w:hAnsi="Arial" w:cs="Arial"/>
          <w:sz w:val="24"/>
          <w:szCs w:val="24"/>
          <w:lang w:eastAsia="ru-RU"/>
        </w:rPr>
        <w:t> — при сжигании угля, нефти и природного газа образуются углекислый газ и диоксид серы.</w:t>
      </w:r>
    </w:p>
    <w:p w:rsidR="00376445" w:rsidRPr="0063722F" w:rsidRDefault="00376445" w:rsidP="00376445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Сельское хозяйство</w:t>
      </w:r>
      <w:r w:rsidRPr="0063722F">
        <w:rPr>
          <w:rFonts w:ascii="Arial" w:eastAsia="Times New Roman" w:hAnsi="Arial" w:cs="Arial"/>
          <w:sz w:val="24"/>
          <w:szCs w:val="24"/>
          <w:lang w:eastAsia="ru-RU"/>
        </w:rPr>
        <w:t> — источник выбросов аммиака, метана и пестицидов в воздух.</w:t>
      </w:r>
    </w:p>
    <w:p w:rsidR="00376445" w:rsidRPr="0063722F" w:rsidRDefault="00376445" w:rsidP="00376445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Сжигание отходов</w:t>
      </w:r>
      <w:r w:rsidRPr="0063722F">
        <w:rPr>
          <w:rFonts w:ascii="Arial" w:eastAsia="Times New Roman" w:hAnsi="Arial" w:cs="Arial"/>
          <w:sz w:val="24"/>
          <w:szCs w:val="24"/>
          <w:lang w:eastAsia="ru-RU"/>
        </w:rPr>
        <w:t xml:space="preserve"> — выделяются вредные химические вещества, включая </w:t>
      </w:r>
      <w:proofErr w:type="spellStart"/>
      <w:r w:rsidRPr="0063722F">
        <w:rPr>
          <w:rFonts w:ascii="Arial" w:eastAsia="Times New Roman" w:hAnsi="Arial" w:cs="Arial"/>
          <w:sz w:val="24"/>
          <w:szCs w:val="24"/>
          <w:lang w:eastAsia="ru-RU"/>
        </w:rPr>
        <w:t>диоксины</w:t>
      </w:r>
      <w:proofErr w:type="spellEnd"/>
      <w:r w:rsidRPr="0063722F">
        <w:rPr>
          <w:rFonts w:ascii="Arial" w:eastAsia="Times New Roman" w:hAnsi="Arial" w:cs="Arial"/>
          <w:sz w:val="24"/>
          <w:szCs w:val="24"/>
          <w:lang w:eastAsia="ru-RU"/>
        </w:rPr>
        <w:t xml:space="preserve"> и тяжёлые металлы.</w:t>
      </w:r>
    </w:p>
    <w:p w:rsidR="00376445" w:rsidRPr="0063722F" w:rsidRDefault="00376445" w:rsidP="00376445">
      <w:pPr>
        <w:numPr>
          <w:ilvl w:val="0"/>
          <w:numId w:val="3"/>
        </w:numPr>
        <w:spacing w:before="100"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7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Бытовая деятельность</w:t>
      </w:r>
      <w:r w:rsidRPr="0063722F">
        <w:rPr>
          <w:rFonts w:ascii="Arial" w:eastAsia="Times New Roman" w:hAnsi="Arial" w:cs="Arial"/>
          <w:sz w:val="24"/>
          <w:szCs w:val="24"/>
          <w:lang w:eastAsia="ru-RU"/>
        </w:rPr>
        <w:t> — в частности, использование чистящих средств, красок и других химикатов, может привести к выделению летучих органических соединений.</w:t>
      </w:r>
    </w:p>
    <w:p w:rsidR="00376445" w:rsidRPr="00580A01" w:rsidRDefault="00376445" w:rsidP="00376445">
      <w:pPr>
        <w:shd w:val="clear" w:color="auto" w:fill="FFFFFF"/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80A0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Загрязнение атмосферы оказывает негативное влияние на все стороны жизни биосферы, а именно:</w:t>
      </w:r>
    </w:p>
    <w:p w:rsidR="00376445" w:rsidRPr="00580A01" w:rsidRDefault="00376445" w:rsidP="00376445">
      <w:pPr>
        <w:numPr>
          <w:ilvl w:val="0"/>
          <w:numId w:val="12"/>
        </w:numPr>
        <w:shd w:val="clear" w:color="auto" w:fill="FFFFFF"/>
        <w:spacing w:before="100" w:beforeAutospacing="1" w:after="24" w:line="276" w:lineRule="auto"/>
        <w:ind w:left="384"/>
        <w:rPr>
          <w:rFonts w:ascii="Arial" w:eastAsia="Times New Roman" w:hAnsi="Arial" w:cs="Arial"/>
          <w:sz w:val="24"/>
          <w:szCs w:val="24"/>
          <w:lang w:eastAsia="ru-RU"/>
        </w:rPr>
      </w:pPr>
      <w:r w:rsidRPr="00580A01">
        <w:rPr>
          <w:rFonts w:ascii="Arial" w:eastAsia="Times New Roman" w:hAnsi="Arial" w:cs="Arial"/>
          <w:sz w:val="24"/>
          <w:szCs w:val="24"/>
          <w:lang w:eastAsia="ru-RU"/>
        </w:rPr>
        <w:t>изменение химических и физических свойств воздуха создаёт угрозу для </w:t>
      </w:r>
      <w:hyperlink r:id="rId17" w:tooltip="Здоровье" w:history="1">
        <w:r w:rsidRPr="00580A01">
          <w:rPr>
            <w:rFonts w:ascii="Arial" w:eastAsia="Times New Roman" w:hAnsi="Arial" w:cs="Arial"/>
            <w:sz w:val="24"/>
            <w:szCs w:val="24"/>
            <w:lang w:eastAsia="ru-RU"/>
          </w:rPr>
          <w:t>здоровья</w:t>
        </w:r>
      </w:hyperlink>
      <w:r w:rsidRPr="00580A01">
        <w:rPr>
          <w:rFonts w:ascii="Arial" w:eastAsia="Times New Roman" w:hAnsi="Arial" w:cs="Arial"/>
          <w:sz w:val="24"/>
          <w:szCs w:val="24"/>
          <w:lang w:eastAsia="ru-RU"/>
        </w:rPr>
        <w:t> и жизни людей, что может быть причиной повышения заболеваемости, преждевременного старения, возникновения тяжёлых отдалённых последствий и необратимых изменений у потомков;</w:t>
      </w:r>
    </w:p>
    <w:p w:rsidR="00376445" w:rsidRPr="00580A01" w:rsidRDefault="00376445" w:rsidP="00376445">
      <w:pPr>
        <w:numPr>
          <w:ilvl w:val="0"/>
          <w:numId w:val="12"/>
        </w:numPr>
        <w:shd w:val="clear" w:color="auto" w:fill="FFFFFF"/>
        <w:spacing w:before="100" w:beforeAutospacing="1" w:after="24" w:line="276" w:lineRule="auto"/>
        <w:ind w:left="384"/>
        <w:rPr>
          <w:rFonts w:ascii="Arial" w:eastAsia="Times New Roman" w:hAnsi="Arial" w:cs="Arial"/>
          <w:sz w:val="24"/>
          <w:szCs w:val="24"/>
          <w:lang w:eastAsia="ru-RU"/>
        </w:rPr>
      </w:pPr>
      <w:r w:rsidRPr="00580A01">
        <w:rPr>
          <w:rFonts w:ascii="Arial" w:eastAsia="Times New Roman" w:hAnsi="Arial" w:cs="Arial"/>
          <w:sz w:val="24"/>
          <w:szCs w:val="24"/>
          <w:lang w:eastAsia="ru-RU"/>
        </w:rPr>
        <w:t>причиняет значительные экономические ущербы за счёт повышения </w:t>
      </w:r>
      <w:hyperlink r:id="rId18" w:tooltip="Коррозия" w:history="1">
        <w:r w:rsidRPr="00580A01">
          <w:rPr>
            <w:rFonts w:ascii="Arial" w:eastAsia="Times New Roman" w:hAnsi="Arial" w:cs="Arial"/>
            <w:sz w:val="24"/>
            <w:szCs w:val="24"/>
            <w:lang w:eastAsia="ru-RU"/>
          </w:rPr>
          <w:t>коррозии</w:t>
        </w:r>
      </w:hyperlink>
      <w:r w:rsidRPr="00580A01">
        <w:rPr>
          <w:rFonts w:ascii="Arial" w:eastAsia="Times New Roman" w:hAnsi="Arial" w:cs="Arial"/>
          <w:sz w:val="24"/>
          <w:szCs w:val="24"/>
          <w:lang w:eastAsia="ru-RU"/>
        </w:rPr>
        <w:t> оборудования и сооружений, сокращения срока их эксплуатации и тому подобное;</w:t>
      </w:r>
    </w:p>
    <w:p w:rsidR="00376445" w:rsidRPr="00580A01" w:rsidRDefault="00376445" w:rsidP="00376445">
      <w:pPr>
        <w:numPr>
          <w:ilvl w:val="0"/>
          <w:numId w:val="12"/>
        </w:numPr>
        <w:shd w:val="clear" w:color="auto" w:fill="FFFFFF"/>
        <w:spacing w:before="100" w:beforeAutospacing="1" w:after="24" w:line="276" w:lineRule="auto"/>
        <w:ind w:left="384"/>
        <w:rPr>
          <w:rFonts w:ascii="Arial" w:eastAsia="Times New Roman" w:hAnsi="Arial" w:cs="Arial"/>
          <w:sz w:val="24"/>
          <w:szCs w:val="24"/>
          <w:lang w:eastAsia="ru-RU"/>
        </w:rPr>
      </w:pPr>
      <w:r w:rsidRPr="00580A01">
        <w:rPr>
          <w:rFonts w:ascii="Arial" w:eastAsia="Times New Roman" w:hAnsi="Arial" w:cs="Arial"/>
          <w:sz w:val="24"/>
          <w:szCs w:val="24"/>
          <w:lang w:eastAsia="ru-RU"/>
        </w:rPr>
        <w:t>вызывает </w:t>
      </w:r>
      <w:hyperlink r:id="rId19" w:tooltip="Деградация" w:history="1">
        <w:r w:rsidRPr="00580A01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деградацию</w:t>
        </w:r>
      </w:hyperlink>
      <w:r w:rsidRPr="00580A01">
        <w:rPr>
          <w:rFonts w:ascii="Arial" w:eastAsia="Times New Roman" w:hAnsi="Arial" w:cs="Arial"/>
          <w:sz w:val="24"/>
          <w:szCs w:val="24"/>
          <w:lang w:eastAsia="ru-RU"/>
        </w:rPr>
        <w:t> природных экосистем, угнетает процессы </w:t>
      </w:r>
      <w:hyperlink r:id="rId20" w:tooltip="Фотосинтез" w:history="1">
        <w:r w:rsidRPr="00580A01">
          <w:rPr>
            <w:rFonts w:ascii="Arial" w:eastAsia="Times New Roman" w:hAnsi="Arial" w:cs="Arial"/>
            <w:sz w:val="24"/>
            <w:szCs w:val="24"/>
            <w:lang w:eastAsia="ru-RU"/>
          </w:rPr>
          <w:t>фотосинтеза</w:t>
        </w:r>
      </w:hyperlink>
      <w:r w:rsidRPr="00580A01">
        <w:rPr>
          <w:rFonts w:ascii="Arial" w:eastAsia="Times New Roman" w:hAnsi="Arial" w:cs="Arial"/>
          <w:sz w:val="24"/>
          <w:szCs w:val="24"/>
          <w:lang w:eastAsia="ru-RU"/>
        </w:rPr>
        <w:t>, негативно влияет на флору и </w:t>
      </w:r>
      <w:hyperlink r:id="rId21" w:tooltip="Фауна" w:history="1">
        <w:r w:rsidRPr="00580A01">
          <w:rPr>
            <w:rFonts w:ascii="Arial" w:eastAsia="Times New Roman" w:hAnsi="Arial" w:cs="Arial"/>
            <w:sz w:val="24"/>
            <w:szCs w:val="24"/>
            <w:lang w:eastAsia="ru-RU"/>
          </w:rPr>
          <w:t>фауну</w:t>
        </w:r>
      </w:hyperlink>
      <w:r w:rsidRPr="00580A01">
        <w:rPr>
          <w:rFonts w:ascii="Arial" w:eastAsia="Times New Roman" w:hAnsi="Arial" w:cs="Arial"/>
          <w:sz w:val="24"/>
          <w:szCs w:val="24"/>
          <w:lang w:eastAsia="ru-RU"/>
        </w:rPr>
        <w:t>, вызывает изменения в климатических условиях, освещенности, ухудшения санитарно-гигиенических показателей: увеличивается частота туманов, уменьшается видимость и прозрачность для ультрафиолетового излучения;</w:t>
      </w:r>
    </w:p>
    <w:p w:rsidR="00376445" w:rsidRPr="00580A01" w:rsidRDefault="00376445" w:rsidP="00376445">
      <w:pPr>
        <w:numPr>
          <w:ilvl w:val="0"/>
          <w:numId w:val="12"/>
        </w:numPr>
        <w:shd w:val="clear" w:color="auto" w:fill="FFFFFF"/>
        <w:spacing w:before="100" w:beforeAutospacing="1" w:after="24" w:line="276" w:lineRule="auto"/>
        <w:ind w:left="384"/>
        <w:rPr>
          <w:rFonts w:ascii="Arial" w:eastAsia="Times New Roman" w:hAnsi="Arial" w:cs="Arial"/>
          <w:sz w:val="24"/>
          <w:szCs w:val="24"/>
          <w:lang w:eastAsia="ru-RU"/>
        </w:rPr>
      </w:pPr>
      <w:r w:rsidRPr="00580A01">
        <w:rPr>
          <w:rFonts w:ascii="Arial" w:eastAsia="Times New Roman" w:hAnsi="Arial" w:cs="Arial"/>
          <w:sz w:val="24"/>
          <w:szCs w:val="24"/>
          <w:lang w:eastAsia="ru-RU"/>
        </w:rPr>
        <w:t>загрязнение пылью, пеплом и сажей ведет к тому, что сернистые соединения разрушают строительные материалы и приводят к коррозии металлов.</w:t>
      </w:r>
    </w:p>
    <w:p w:rsidR="00376445" w:rsidRDefault="00376445" w:rsidP="003764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0A01">
        <w:rPr>
          <w:rFonts w:ascii="Arial" w:eastAsia="Times New Roman" w:hAnsi="Arial" w:cs="Arial"/>
          <w:sz w:val="24"/>
          <w:szCs w:val="24"/>
          <w:lang w:eastAsia="ru-RU"/>
        </w:rPr>
        <w:t>В результате антропогенного загрязнения в атмосфере прослеживаются такие изменения: смоги, кислотные дожди, увеличение «</w:t>
      </w:r>
      <w:hyperlink r:id="rId22" w:tooltip="Озоновая дыра" w:history="1">
        <w:r w:rsidRPr="00580A01">
          <w:rPr>
            <w:rFonts w:ascii="Arial" w:eastAsia="Times New Roman" w:hAnsi="Arial" w:cs="Arial"/>
            <w:sz w:val="24"/>
            <w:szCs w:val="24"/>
            <w:lang w:eastAsia="ru-RU"/>
          </w:rPr>
          <w:t>озоновой дыры</w:t>
        </w:r>
      </w:hyperlink>
      <w:r w:rsidRPr="00580A01">
        <w:rPr>
          <w:rFonts w:ascii="Arial" w:eastAsia="Times New Roman" w:hAnsi="Arial" w:cs="Arial"/>
          <w:sz w:val="24"/>
          <w:szCs w:val="24"/>
          <w:lang w:eastAsia="ru-RU"/>
        </w:rPr>
        <w:t>» — разрушение озонового слоя, усиление явления </w:t>
      </w:r>
      <w:hyperlink r:id="rId23" w:tooltip="Парниковый эффект" w:history="1">
        <w:r w:rsidRPr="00580A01">
          <w:rPr>
            <w:rFonts w:ascii="Arial" w:eastAsia="Times New Roman" w:hAnsi="Arial" w:cs="Arial"/>
            <w:sz w:val="24"/>
            <w:szCs w:val="24"/>
            <w:lang w:eastAsia="ru-RU"/>
          </w:rPr>
          <w:t>парникового эффекта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76445" w:rsidRDefault="00376445" w:rsidP="003764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6445" w:rsidRDefault="00376445" w:rsidP="00376445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CCC118" wp14:editId="4D189B79">
            <wp:extent cx="6570980" cy="3900280"/>
            <wp:effectExtent l="0" t="0" r="1270" b="50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90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6C7" w:rsidRDefault="005876C7" w:rsidP="00376445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5876C7" w:rsidRDefault="005876C7" w:rsidP="005876C7">
      <w:pPr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5876C7" w:rsidRDefault="005876C7" w:rsidP="005876C7">
      <w:pPr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5876C7" w:rsidRDefault="005876C7" w:rsidP="005876C7">
      <w:pPr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5876C7" w:rsidRDefault="005876C7" w:rsidP="005876C7">
      <w:pPr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D5341A">
        <w:rPr>
          <w:rFonts w:ascii="Arial,Bold" w:hAnsi="Arial,Bold" w:cs="Arial,Bold"/>
          <w:b/>
          <w:bCs/>
          <w:sz w:val="24"/>
          <w:szCs w:val="24"/>
        </w:rPr>
        <w:lastRenderedPageBreak/>
        <w:t>Классификация методов очистки газовых и газопылевых выбросов</w:t>
      </w:r>
    </w:p>
    <w:p w:rsidR="005876C7" w:rsidRPr="00D5341A" w:rsidRDefault="005876C7" w:rsidP="005876C7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60E95E" wp14:editId="30E58F12">
            <wp:extent cx="6570980" cy="3818255"/>
            <wp:effectExtent l="0" t="0" r="127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6C7" w:rsidRDefault="005876C7" w:rsidP="00376445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</w:p>
    <w:sectPr w:rsidR="005876C7" w:rsidSect="00742BEF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7A82"/>
    <w:multiLevelType w:val="multilevel"/>
    <w:tmpl w:val="4358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D4E60"/>
    <w:multiLevelType w:val="multilevel"/>
    <w:tmpl w:val="0EA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F1444"/>
    <w:multiLevelType w:val="multilevel"/>
    <w:tmpl w:val="2ED8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25043"/>
    <w:multiLevelType w:val="multilevel"/>
    <w:tmpl w:val="A82C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212E3"/>
    <w:multiLevelType w:val="multilevel"/>
    <w:tmpl w:val="6CCC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E77B8"/>
    <w:multiLevelType w:val="multilevel"/>
    <w:tmpl w:val="1CF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ED1B14"/>
    <w:multiLevelType w:val="multilevel"/>
    <w:tmpl w:val="11D6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E850B6"/>
    <w:multiLevelType w:val="multilevel"/>
    <w:tmpl w:val="2808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424785"/>
    <w:multiLevelType w:val="multilevel"/>
    <w:tmpl w:val="0722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EF6B05"/>
    <w:multiLevelType w:val="multilevel"/>
    <w:tmpl w:val="C648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572024"/>
    <w:multiLevelType w:val="multilevel"/>
    <w:tmpl w:val="9D20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EC583C"/>
    <w:multiLevelType w:val="multilevel"/>
    <w:tmpl w:val="0722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EF"/>
    <w:rsid w:val="000E0305"/>
    <w:rsid w:val="00376445"/>
    <w:rsid w:val="004537C3"/>
    <w:rsid w:val="004D3632"/>
    <w:rsid w:val="00565D86"/>
    <w:rsid w:val="005876C7"/>
    <w:rsid w:val="00742BEF"/>
    <w:rsid w:val="009207EA"/>
    <w:rsid w:val="00920B36"/>
    <w:rsid w:val="00AD4B1D"/>
    <w:rsid w:val="00B8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93A25-16C0-4017-8656-C163C114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6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erussia.ru/articles/%D0%A3%D0%B3%D0%BB%D0%B5%D1%80%D0%BE%D0%B4" TargetMode="External"/><Relationship Id="rId13" Type="http://schemas.openxmlformats.org/officeDocument/2006/relationships/hyperlink" Target="https://znanierussia.ru/articles/%D0%90%D1%81%D0%B1%D0%B5%D1%81%D1%82" TargetMode="External"/><Relationship Id="rId18" Type="http://schemas.openxmlformats.org/officeDocument/2006/relationships/hyperlink" Target="https://znanierussia.ru/articles/%D0%9A%D0%BE%D1%80%D1%80%D0%BE%D0%B7%D0%B8%D1%8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znanierussia.ru/articles/%D0%A4%D0%B0%D1%83%D0%BD%D0%B0" TargetMode="External"/><Relationship Id="rId7" Type="http://schemas.openxmlformats.org/officeDocument/2006/relationships/hyperlink" Target="https://znanierussia.ru/articles/%D0%90%D0%B7%D0%BE%D1%82" TargetMode="External"/><Relationship Id="rId12" Type="http://schemas.openxmlformats.org/officeDocument/2006/relationships/hyperlink" Target="https://znanierussia.ru/articles/%D0%94%D0%B8%D0%BE%D0%BA%D1%81%D0%B8%D0%B4_%D0%BA%D1%80%D0%B5%D0%BC%D0%BD%D0%B8%D1%8F" TargetMode="External"/><Relationship Id="rId17" Type="http://schemas.openxmlformats.org/officeDocument/2006/relationships/hyperlink" Target="https://znanierussia.ru/articles/%D0%97%D0%B4%D0%BE%D1%80%D0%BE%D0%B2%D1%8C%D0%B5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znanierussia.ru/articles/%D0%A1%D0%BE%D0%BB%D1%8F%D0%BD%D0%B0%D1%8F_%D0%BA%D0%B8%D1%81%D0%BB%D0%BE%D1%82%D0%B0" TargetMode="External"/><Relationship Id="rId20" Type="http://schemas.openxmlformats.org/officeDocument/2006/relationships/hyperlink" Target="https://znanierussia.ru/articles/%D0%A4%D0%BE%D1%82%D0%BE%D1%81%D0%B8%D0%BD%D1%82%D0%B5%D0%B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nanierussia.ru/articles/%D0%A3%D0%B3%D0%BB%D0%B5%D0%B2%D0%BE%D0%B4%D0%BE%D1%80%D0%BE%D0%B4%D1%8B" TargetMode="External"/><Relationship Id="rId11" Type="http://schemas.openxmlformats.org/officeDocument/2006/relationships/hyperlink" Target="https://znanierussia.ru/articles/%D0%A6%D0%B2%D0%B5%D1%82%D0%BD%D0%B0%D1%8F_%D0%BC%D0%B5%D1%82%D0%B0%D0%BB%D0%BB%D1%83%D1%80%D0%B3%D0%B8%D1%8F" TargetMode="External"/><Relationship Id="rId24" Type="http://schemas.openxmlformats.org/officeDocument/2006/relationships/image" Target="media/image1.jpeg"/><Relationship Id="rId5" Type="http://schemas.openxmlformats.org/officeDocument/2006/relationships/hyperlink" Target="https://znanierussia.ru/articles/%D0%97%D0%B0%D0%B3%D1%80%D1%8F%D0%B7%D0%BD%D0%B5%D0%BD%D0%B8%D0%B5_%D0%B0%D1%82%D0%BC%D0%BE%D1%81%D1%84%D0%B5%D1%80%D1%8B" TargetMode="External"/><Relationship Id="rId15" Type="http://schemas.openxmlformats.org/officeDocument/2006/relationships/hyperlink" Target="https://znanierussia.ru/articles/%D0%A5%D0%BB%D0%BE%D1%80" TargetMode="External"/><Relationship Id="rId23" Type="http://schemas.openxmlformats.org/officeDocument/2006/relationships/hyperlink" Target="https://znanierussia.ru/articles/%D0%9F%D0%B0%D1%80%D0%BD%D0%B8%D0%BA%D0%BE%D0%B2%D1%8B%D0%B9_%D1%8D%D1%84%D1%84%D0%B5%D0%BA%D1%82" TargetMode="External"/><Relationship Id="rId10" Type="http://schemas.openxmlformats.org/officeDocument/2006/relationships/hyperlink" Target="https://znanierussia.ru/articles/%D0%A2%D0%B5%D0%BF%D0%BB%D0%BE%D0%B2%D0%B0%D1%8F_%D1%8D%D0%BB%D0%B5%D0%BA%D1%82%D1%80%D0%BE%D1%81%D1%82%D0%B0%D0%BD%D1%86%D0%B8%D1%8F" TargetMode="External"/><Relationship Id="rId19" Type="http://schemas.openxmlformats.org/officeDocument/2006/relationships/hyperlink" Target="https://znanierussia.ru/articles/%D0%94%D0%B5%D0%B3%D1%80%D0%B0%D0%B4%D0%B0%D1%86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erussia.ru/articles/%D0%97%D0%B0%D0%B3%D1%80%D1%8F%D0%B7%D0%BD%D0%B5%D0%BD%D0%B8%D0%B5_%D0%B0%D1%82%D0%BC%D0%BE%D1%81%D1%84%D0%B5%D1%80%D1%8B" TargetMode="External"/><Relationship Id="rId14" Type="http://schemas.openxmlformats.org/officeDocument/2006/relationships/hyperlink" Target="https://znanierussia.ru/articles/%D0%A4%D0%BE%D1%81%D1%84%D0%BE%D1%80" TargetMode="External"/><Relationship Id="rId22" Type="http://schemas.openxmlformats.org/officeDocument/2006/relationships/hyperlink" Target="https://znanierussia.ru/articles/%D0%9E%D0%B7%D0%BE%D0%BD%D0%BE%D0%B2%D0%B0%D1%8F_%D0%B4%D1%8B%D1%80%D0%B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2026-01-19T11:09:00Z</dcterms:created>
  <dcterms:modified xsi:type="dcterms:W3CDTF">2026-01-19T11:55:00Z</dcterms:modified>
</cp:coreProperties>
</file>