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0EF" w:rsidRDefault="00D8067B">
      <w:r>
        <w:rPr>
          <w:noProof/>
        </w:rPr>
        <w:drawing>
          <wp:inline distT="0" distB="0" distL="0" distR="0">
            <wp:extent cx="5940425" cy="3794192"/>
            <wp:effectExtent l="19050" t="0" r="3175" b="0"/>
            <wp:docPr id="1" name="Рисунок 1" descr="Ландшафтная карта мира » Блог о самостоятельном туриз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ндшафтная карта мира » Блог о самостоятельном туризм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4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67B" w:rsidRDefault="00D8067B">
      <w:r>
        <w:t xml:space="preserve">Карта  ландшафтов  мира  </w:t>
      </w:r>
      <w:hyperlink r:id="rId5" w:history="1">
        <w:r w:rsidRPr="00257AD6">
          <w:rPr>
            <w:rStyle w:val="a5"/>
          </w:rPr>
          <w:t>https://www.bygeo.ru/materialy/karty/348-landshaftnaya-karta-mira.html</w:t>
        </w:r>
      </w:hyperlink>
    </w:p>
    <w:p w:rsidR="00D8067B" w:rsidRDefault="00D8067B"/>
    <w:p w:rsidR="00D8067B" w:rsidRDefault="00D8067B">
      <w:r>
        <w:rPr>
          <w:noProof/>
        </w:rPr>
        <w:drawing>
          <wp:inline distT="0" distB="0" distL="0" distR="0">
            <wp:extent cx="5924550" cy="3918857"/>
            <wp:effectExtent l="19050" t="0" r="0" b="0"/>
            <wp:docPr id="7" name="Рисунок 7" descr="Россия. Экологический потенциал ландшафтов - Россия - Каталог | Каталог  векторных 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ссия. Экологический потенциал ландшафтов - Россия - Каталог | Каталог  векторных кар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67B" w:rsidRDefault="00D8067B">
      <w:r>
        <w:t xml:space="preserve"> Ландшафты России </w:t>
      </w:r>
      <w:hyperlink r:id="rId7" w:history="1">
        <w:r w:rsidRPr="00257AD6">
          <w:rPr>
            <w:rStyle w:val="a5"/>
          </w:rPr>
          <w:t>https://www.sharada.ru/katalog/maps/rossija/priroda-i-bioresursy/rossija-ekologicheskij-potencial-landshaftov</w:t>
        </w:r>
      </w:hyperlink>
    </w:p>
    <w:p w:rsidR="00D8067B" w:rsidRDefault="00D8067B">
      <w:r>
        <w:rPr>
          <w:noProof/>
        </w:rPr>
        <w:lastRenderedPageBreak/>
        <w:drawing>
          <wp:inline distT="0" distB="0" distL="0" distR="0">
            <wp:extent cx="5940425" cy="4324779"/>
            <wp:effectExtent l="19050" t="0" r="3175" b="0"/>
            <wp:docPr id="10" name="Рисунок 10" descr="Ландшафты , Том 2 @ НАЦИОНАЛЬНЫЙ АТЛАС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андшафты , Том 2 @ НАЦИОНАЛЬНЫЙ АТЛАС РОССИ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67B" w:rsidRDefault="001770EF">
      <w:hyperlink r:id="rId9" w:history="1">
        <w:r w:rsidR="00D8067B" w:rsidRPr="00257AD6">
          <w:rPr>
            <w:rStyle w:val="a5"/>
          </w:rPr>
          <w:t>https://nationalatlas.ru/tom2/398-399.html</w:t>
        </w:r>
      </w:hyperlink>
    </w:p>
    <w:p w:rsidR="00056B2E" w:rsidRDefault="00056B2E">
      <w:r>
        <w:rPr>
          <w:noProof/>
        </w:rPr>
        <w:drawing>
          <wp:inline distT="0" distB="0" distL="0" distR="0">
            <wp:extent cx="5928723" cy="3553097"/>
            <wp:effectExtent l="19050" t="0" r="0" b="0"/>
            <wp:docPr id="22" name="Рисунок 22" descr="Чем определяется разнообразие почв нашей стран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Чем определяется разнообразие почв нашей страны?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67B" w:rsidRDefault="00D8067B">
      <w:r>
        <w:rPr>
          <w:noProof/>
        </w:rPr>
        <w:lastRenderedPageBreak/>
        <w:drawing>
          <wp:inline distT="0" distB="0" distL="0" distR="0">
            <wp:extent cx="5940425" cy="5053562"/>
            <wp:effectExtent l="19050" t="0" r="3175" b="0"/>
            <wp:docPr id="16" name="Рисунок 16" descr="Почвенные карты | это... Что такое Почвенные карт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очвенные карты | это... Что такое Почвенные карты?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53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67B" w:rsidRDefault="00056B2E">
      <w:r>
        <w:t xml:space="preserve">Карта почв мира  </w:t>
      </w:r>
      <w:hyperlink r:id="rId12" w:history="1">
        <w:r w:rsidRPr="00257AD6">
          <w:rPr>
            <w:rStyle w:val="a5"/>
          </w:rPr>
          <w:t>https://dic.academic.ru/pictures/bse/jpg/0228803727.jpg</w:t>
        </w:r>
      </w:hyperlink>
    </w:p>
    <w:p w:rsidR="00056B2E" w:rsidRDefault="00056B2E">
      <w:r>
        <w:rPr>
          <w:noProof/>
        </w:rPr>
        <w:drawing>
          <wp:inline distT="0" distB="0" distL="0" distR="0">
            <wp:extent cx="5940425" cy="3124060"/>
            <wp:effectExtent l="19050" t="0" r="3175" b="0"/>
            <wp:docPr id="19" name="Рисунок 19" descr="Мир. Карта почв - Весь мир - Бесплатные векторные карты | Каталог векторных  к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ир. Карта почв - Весь мир - Бесплатные векторные карты | Каталог векторных  карт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67B" w:rsidRDefault="001770EF">
      <w:hyperlink r:id="rId14" w:history="1">
        <w:r w:rsidR="00056B2E" w:rsidRPr="00257AD6">
          <w:rPr>
            <w:rStyle w:val="a5"/>
          </w:rPr>
          <w:t>https://www.sharada.ru/pdf-maps/maps/ves-mir/mir-karta-pochv</w:t>
        </w:r>
      </w:hyperlink>
    </w:p>
    <w:p w:rsidR="00056B2E" w:rsidRDefault="00056B2E"/>
    <w:p w:rsidR="00056B2E" w:rsidRDefault="00056B2E">
      <w:r>
        <w:rPr>
          <w:noProof/>
        </w:rPr>
        <w:drawing>
          <wp:inline distT="0" distB="0" distL="0" distR="0">
            <wp:extent cx="5924550" cy="3944982"/>
            <wp:effectExtent l="19050" t="0" r="0" b="0"/>
            <wp:docPr id="25" name="Рисунок 25" descr="Почвенная карта и райониро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очвенная карта и районирование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B2E" w:rsidRDefault="00056B2E">
      <w:r>
        <w:t>Карта почв России</w:t>
      </w:r>
    </w:p>
    <w:p w:rsidR="00056B2E" w:rsidRDefault="00056B2E">
      <w:r w:rsidRPr="00056B2E">
        <w:t>https://ic.pics.livejournal.com/reissig/75286572/133251/133251_original.png</w:t>
      </w:r>
    </w:p>
    <w:p w:rsidR="00056B2E" w:rsidRDefault="00056B2E"/>
    <w:p w:rsidR="00D8067B" w:rsidRDefault="00D8067B"/>
    <w:p w:rsidR="00D8067B" w:rsidRDefault="00D8067B"/>
    <w:p w:rsidR="00D8067B" w:rsidRDefault="00D8067B">
      <w:r>
        <w:rPr>
          <w:noProof/>
        </w:rPr>
        <w:drawing>
          <wp:inline distT="0" distB="0" distL="0" distR="0">
            <wp:extent cx="5924549" cy="2455817"/>
            <wp:effectExtent l="19050" t="0" r="1" b="0"/>
            <wp:docPr id="13" name="Рисунок 13" descr="Мировая карта растительности » Блог о самостоятельном туриз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ировая карта растительности » Блог о самостоятельном туризме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2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067B" w:rsidRDefault="00D8067B">
      <w:r>
        <w:t>Мировая карта растительности</w:t>
      </w:r>
    </w:p>
    <w:p w:rsidR="00D8067B" w:rsidRDefault="001770EF">
      <w:hyperlink r:id="rId17" w:history="1">
        <w:r w:rsidR="00056B2E" w:rsidRPr="00257AD6">
          <w:rPr>
            <w:rStyle w:val="a5"/>
          </w:rPr>
          <w:t>https://www.bygeo.ru/materialy/karty/350-mirovaya-karta-rastitelnosti.html</w:t>
        </w:r>
      </w:hyperlink>
    </w:p>
    <w:p w:rsidR="00056B2E" w:rsidRDefault="00056B2E">
      <w:r w:rsidRPr="00056B2E">
        <w:rPr>
          <w:noProof/>
        </w:rPr>
        <w:lastRenderedPageBreak/>
        <w:drawing>
          <wp:inline distT="0" distB="0" distL="0" distR="0">
            <wp:extent cx="5928723" cy="4023360"/>
            <wp:effectExtent l="19050" t="0" r="0" b="0"/>
            <wp:docPr id="2" name="Рисунок 4" descr="Карта цветов природных з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а цветов природных зон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816" w:rsidRDefault="00D65816" w:rsidP="00D65816">
      <w:r>
        <w:t>Карта растительности по климатическим поясам</w:t>
      </w:r>
    </w:p>
    <w:p w:rsidR="00056B2E" w:rsidRDefault="001770EF" w:rsidP="00D65816">
      <w:hyperlink r:id="rId19" w:history="1">
        <w:r w:rsidR="00D65816" w:rsidRPr="00257AD6">
          <w:rPr>
            <w:rStyle w:val="a5"/>
          </w:rPr>
          <w:t>https://shoes-web.ru/karta/tsvetov/prirodniyx/zon/kartinka_67/</w:t>
        </w:r>
      </w:hyperlink>
    </w:p>
    <w:p w:rsidR="00056B2E" w:rsidRDefault="00056B2E">
      <w:r>
        <w:rPr>
          <w:noProof/>
        </w:rPr>
        <w:drawing>
          <wp:inline distT="0" distB="0" distL="0" distR="0">
            <wp:extent cx="5928723" cy="3657600"/>
            <wp:effectExtent l="19050" t="0" r="0" b="0"/>
            <wp:docPr id="28" name="Рисунок 28" descr="Карта растительности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а растительности России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4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B2E" w:rsidRDefault="00056B2E">
      <w:r>
        <w:t>Карта растительности России</w:t>
      </w:r>
    </w:p>
    <w:p w:rsidR="00056B2E" w:rsidRDefault="001770EF">
      <w:hyperlink r:id="rId21" w:history="1">
        <w:r w:rsidR="00056B2E" w:rsidRPr="00257AD6">
          <w:rPr>
            <w:rStyle w:val="a5"/>
          </w:rPr>
          <w:t>https://geographyofrussia.com/wp-content/uploads/2015/01/370-371.jpg</w:t>
        </w:r>
      </w:hyperlink>
    </w:p>
    <w:p w:rsidR="005665CD" w:rsidRDefault="005665CD">
      <w:r>
        <w:rPr>
          <w:noProof/>
        </w:rPr>
        <w:lastRenderedPageBreak/>
        <w:drawing>
          <wp:inline distT="0" distB="0" distL="0" distR="0">
            <wp:extent cx="5924550" cy="4415246"/>
            <wp:effectExtent l="19050" t="0" r="0" b="0"/>
            <wp:docPr id="3" name="Рисунок 1" descr="Россия - природные зоны настенная карта /размер100х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ссия - природные зоны настенная карта /размер100х7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282" cy="4417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65CD" w:rsidSect="00177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D8067B"/>
    <w:rsid w:val="00056B2E"/>
    <w:rsid w:val="001770EF"/>
    <w:rsid w:val="005665CD"/>
    <w:rsid w:val="00D65816"/>
    <w:rsid w:val="00D80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67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06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hyperlink" Target="https://geographyofrussia.com/wp-content/uploads/2015/01/370-371.jpg" TargetMode="External"/><Relationship Id="rId7" Type="http://schemas.openxmlformats.org/officeDocument/2006/relationships/hyperlink" Target="https://www.sharada.ru/katalog/maps/rossija/priroda-i-bioresursy/rossija-ekologicheskij-potencial-landshaftov" TargetMode="External"/><Relationship Id="rId12" Type="http://schemas.openxmlformats.org/officeDocument/2006/relationships/hyperlink" Target="https://dic.academic.ru/pictures/bse/jpg/0228803727.jpg" TargetMode="External"/><Relationship Id="rId17" Type="http://schemas.openxmlformats.org/officeDocument/2006/relationships/hyperlink" Target="https://www.bygeo.ru/materialy/karty/350-mirovaya-karta-rastitelnosti.html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hyperlink" Target="https://www.bygeo.ru/materialy/karty/348-landshaftnaya-karta-mira.html" TargetMode="Externa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shoes-web.ru/karta/tsvetov/prirodniyx/zon/kartinka_67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ationalatlas.ru/tom2/398-399.html" TargetMode="External"/><Relationship Id="rId14" Type="http://schemas.openxmlformats.org/officeDocument/2006/relationships/hyperlink" Target="https://www.sharada.ru/pdf-maps/maps/ves-mir/mir-karta-pochv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2025-04-18T12:14:00Z</dcterms:created>
  <dcterms:modified xsi:type="dcterms:W3CDTF">2025-05-07T08:39:00Z</dcterms:modified>
</cp:coreProperties>
</file>